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EA" w:rsidRDefault="009632EA" w:rsidP="009C4E62">
      <w:pPr>
        <w:pStyle w:val="Title"/>
        <w:rPr>
          <w:rFonts w:asciiTheme="minorHAnsi" w:hAnsiTheme="minorHAnsi" w:cstheme="minorHAnsi"/>
          <w:szCs w:val="28"/>
        </w:rPr>
      </w:pPr>
    </w:p>
    <w:p w:rsidR="009C4E62" w:rsidRPr="00972E28" w:rsidRDefault="009C4E62" w:rsidP="009C4E62">
      <w:pPr>
        <w:pStyle w:val="Title"/>
        <w:rPr>
          <w:rFonts w:asciiTheme="minorHAnsi" w:hAnsiTheme="minorHAnsi" w:cstheme="minorHAnsi"/>
          <w:sz w:val="24"/>
          <w:szCs w:val="24"/>
        </w:rPr>
      </w:pPr>
      <w:r w:rsidRPr="00972E28">
        <w:rPr>
          <w:rFonts w:asciiTheme="minorHAnsi" w:hAnsiTheme="minorHAnsi" w:cstheme="minorHAnsi"/>
          <w:sz w:val="24"/>
          <w:szCs w:val="24"/>
        </w:rPr>
        <w:t>ED-244</w:t>
      </w:r>
    </w:p>
    <w:p w:rsidR="009C4E62" w:rsidRPr="00972E28" w:rsidRDefault="009C4E62" w:rsidP="009C4E62">
      <w:pPr>
        <w:pStyle w:val="Title"/>
        <w:rPr>
          <w:rFonts w:asciiTheme="minorHAnsi" w:hAnsiTheme="minorHAnsi" w:cstheme="minorHAnsi"/>
          <w:sz w:val="24"/>
          <w:szCs w:val="24"/>
        </w:rPr>
      </w:pPr>
      <w:r w:rsidRPr="00972E28">
        <w:rPr>
          <w:rFonts w:asciiTheme="minorHAnsi" w:hAnsiTheme="minorHAnsi" w:cstheme="minorHAnsi"/>
          <w:sz w:val="24"/>
          <w:szCs w:val="24"/>
        </w:rPr>
        <w:t>CONNECTICUT STATE DEPARTMENT OF EDUCATION</w:t>
      </w:r>
    </w:p>
    <w:p w:rsidR="009C4E62" w:rsidRPr="005D10BC" w:rsidRDefault="009C4E62" w:rsidP="009C4E62">
      <w:pPr>
        <w:tabs>
          <w:tab w:val="left" w:pos="576"/>
          <w:tab w:val="left" w:pos="810"/>
          <w:tab w:val="left" w:pos="1350"/>
          <w:tab w:val="left" w:pos="1872"/>
          <w:tab w:val="left" w:pos="5760"/>
        </w:tabs>
        <w:jc w:val="center"/>
        <w:rPr>
          <w:rFonts w:asciiTheme="minorHAnsi" w:hAnsiTheme="minorHAnsi" w:cstheme="minorHAnsi"/>
          <w:b/>
          <w:caps/>
          <w:color w:val="0070C0"/>
          <w:sz w:val="24"/>
          <w:szCs w:val="24"/>
        </w:rPr>
      </w:pPr>
      <w:r w:rsidRPr="005D10BC">
        <w:rPr>
          <w:rFonts w:asciiTheme="minorHAnsi" w:hAnsiTheme="minorHAnsi" w:cstheme="minorHAnsi"/>
          <w:b/>
          <w:caps/>
          <w:color w:val="0070C0"/>
          <w:sz w:val="24"/>
          <w:szCs w:val="24"/>
        </w:rPr>
        <w:t>Grant Application for Adult Education</w:t>
      </w:r>
    </w:p>
    <w:p w:rsidR="009C4E62" w:rsidRPr="00972E28" w:rsidRDefault="00995485" w:rsidP="009C4E62">
      <w:pPr>
        <w:pStyle w:val="Heading2"/>
        <w:rPr>
          <w:rFonts w:asciiTheme="minorHAnsi" w:hAnsiTheme="minorHAnsi" w:cstheme="minorHAnsi"/>
          <w:caps w:val="0"/>
          <w:color w:val="222A35" w:themeColor="text2" w:themeShade="80"/>
          <w:sz w:val="24"/>
          <w:szCs w:val="24"/>
        </w:rPr>
      </w:pPr>
      <w:r w:rsidRPr="00377DF4">
        <w:rPr>
          <w:rFonts w:asciiTheme="minorHAnsi" w:hAnsiTheme="minorHAnsi" w:cstheme="minorHAnsi"/>
          <w:caps w:val="0"/>
          <w:color w:val="222A35" w:themeColor="text2" w:themeShade="80"/>
          <w:sz w:val="24"/>
          <w:szCs w:val="24"/>
        </w:rPr>
        <w:t>2020</w:t>
      </w:r>
      <w:r w:rsidRPr="00377DF4">
        <w:rPr>
          <w:color w:val="222A35" w:themeColor="text2" w:themeShade="80"/>
          <w:sz w:val="24"/>
          <w:szCs w:val="24"/>
        </w:rPr>
        <w:t>–</w:t>
      </w:r>
      <w:r w:rsidR="00B81C99" w:rsidRPr="00377DF4">
        <w:rPr>
          <w:rFonts w:asciiTheme="minorHAnsi" w:hAnsiTheme="minorHAnsi" w:cstheme="minorHAnsi"/>
          <w:caps w:val="0"/>
          <w:color w:val="222A35" w:themeColor="text2" w:themeShade="80"/>
          <w:sz w:val="24"/>
          <w:szCs w:val="24"/>
        </w:rPr>
        <w:t>2021</w:t>
      </w:r>
    </w:p>
    <w:p w:rsidR="009C4E62" w:rsidRPr="00972E28" w:rsidRDefault="009C4E62" w:rsidP="009C4E62">
      <w:pPr>
        <w:rPr>
          <w:rFonts w:asciiTheme="minorHAnsi" w:hAnsiTheme="minorHAnsi" w:cstheme="minorHAnsi"/>
          <w:color w:val="222A35" w:themeColor="text2" w:themeShade="80"/>
          <w:sz w:val="24"/>
          <w:szCs w:val="24"/>
        </w:rPr>
      </w:pPr>
    </w:p>
    <w:p w:rsidR="009C4E62" w:rsidRPr="005D10BC" w:rsidRDefault="009C4E62" w:rsidP="009C4E62">
      <w:pPr>
        <w:jc w:val="center"/>
        <w:rPr>
          <w:rFonts w:asciiTheme="minorHAnsi" w:hAnsiTheme="minorHAnsi" w:cstheme="minorHAnsi"/>
          <w:b/>
          <w:color w:val="0070C0"/>
          <w:sz w:val="24"/>
          <w:szCs w:val="24"/>
          <w:u w:val="single"/>
        </w:rPr>
      </w:pPr>
      <w:r w:rsidRPr="005D10BC">
        <w:rPr>
          <w:rFonts w:asciiTheme="minorHAnsi" w:hAnsiTheme="minorHAnsi" w:cstheme="minorHAnsi"/>
          <w:b/>
          <w:color w:val="0070C0"/>
          <w:sz w:val="24"/>
          <w:szCs w:val="24"/>
          <w:u w:val="single"/>
        </w:rPr>
        <w:t>INSTRUCTIONS FOR COMPLETION</w:t>
      </w:r>
    </w:p>
    <w:p w:rsidR="00AB622F" w:rsidRPr="00A50138" w:rsidRDefault="00AB622F">
      <w:pPr>
        <w:rPr>
          <w:color w:val="2F5496" w:themeColor="accent5" w:themeShade="BF"/>
        </w:rPr>
      </w:pPr>
    </w:p>
    <w:p w:rsidR="009C4E62" w:rsidRPr="005D10BC" w:rsidRDefault="009C4E62" w:rsidP="009C4E62">
      <w:pPr>
        <w:pStyle w:val="Heading6"/>
        <w:rPr>
          <w:rFonts w:asciiTheme="minorHAnsi" w:hAnsiTheme="minorHAnsi" w:cstheme="minorHAnsi"/>
          <w:b/>
          <w:caps/>
          <w:color w:val="0070C0"/>
          <w:sz w:val="24"/>
          <w:szCs w:val="24"/>
        </w:rPr>
      </w:pPr>
      <w:r w:rsidRPr="005D10BC">
        <w:rPr>
          <w:rFonts w:asciiTheme="minorHAnsi" w:hAnsiTheme="minorHAnsi" w:cstheme="minorHAnsi"/>
          <w:b/>
          <w:caps/>
          <w:color w:val="0070C0"/>
          <w:sz w:val="24"/>
          <w:szCs w:val="24"/>
        </w:rPr>
        <w:t>General Information</w:t>
      </w:r>
    </w:p>
    <w:p w:rsidR="009C4E62" w:rsidRPr="009C4E62" w:rsidRDefault="009C4E62" w:rsidP="009C4E62">
      <w:pPr>
        <w:rPr>
          <w:rFonts w:asciiTheme="minorHAnsi" w:hAnsiTheme="minorHAnsi" w:cstheme="minorHAnsi"/>
          <w:sz w:val="22"/>
          <w:szCs w:val="22"/>
        </w:rPr>
      </w:pPr>
    </w:p>
    <w:p w:rsidR="009C4E62" w:rsidRPr="009C4E62" w:rsidRDefault="009C4E62" w:rsidP="009C4E62">
      <w:pPr>
        <w:rPr>
          <w:rFonts w:asciiTheme="minorHAnsi" w:hAnsiTheme="minorHAnsi" w:cstheme="minorHAnsi"/>
          <w:sz w:val="22"/>
          <w:szCs w:val="22"/>
        </w:rPr>
      </w:pPr>
      <w:r w:rsidRPr="009C4E62">
        <w:rPr>
          <w:rFonts w:asciiTheme="minorHAnsi" w:hAnsiTheme="minorHAnsi" w:cstheme="minorHAnsi"/>
          <w:sz w:val="22"/>
          <w:szCs w:val="22"/>
        </w:rPr>
        <w:t>In accordance with Sections 10-67 through 10-73d of the Connecticut General Statutes (C.G.S.), the Connecticut State Department of Education (CSDE) requests proposals for state adult education program funds. State grants are based upon a percentage of eligible costs. Form ED-244, the Grant Application for Adult Education, is being used to collect proposals.</w:t>
      </w:r>
    </w:p>
    <w:p w:rsidR="009C4E62" w:rsidRDefault="009C4E62"/>
    <w:p w:rsidR="00812E83" w:rsidRPr="00972E28" w:rsidRDefault="00812E83" w:rsidP="00812E83">
      <w:pPr>
        <w:numPr>
          <w:ilvl w:val="0"/>
          <w:numId w:val="2"/>
        </w:numPr>
        <w:tabs>
          <w:tab w:val="clear" w:pos="360"/>
        </w:tabs>
        <w:rPr>
          <w:rFonts w:asciiTheme="minorHAnsi" w:hAnsiTheme="minorHAnsi" w:cstheme="minorHAnsi"/>
          <w:b/>
          <w:sz w:val="24"/>
          <w:szCs w:val="24"/>
          <w:u w:val="single"/>
        </w:rPr>
      </w:pPr>
      <w:r w:rsidRPr="00972E28">
        <w:rPr>
          <w:rFonts w:asciiTheme="minorHAnsi" w:hAnsiTheme="minorHAnsi" w:cstheme="minorHAnsi"/>
          <w:b/>
          <w:sz w:val="24"/>
          <w:szCs w:val="24"/>
          <w:u w:val="single"/>
        </w:rPr>
        <w:t>PROGRAM PURPOSE</w:t>
      </w:r>
    </w:p>
    <w:p w:rsidR="00812E83" w:rsidRPr="00932FFE" w:rsidRDefault="00812E83" w:rsidP="00812E83">
      <w:pPr>
        <w:tabs>
          <w:tab w:val="left" w:pos="720"/>
        </w:tabs>
        <w:rPr>
          <w:rFonts w:asciiTheme="minorHAnsi" w:hAnsiTheme="minorHAnsi" w:cstheme="minorHAnsi"/>
          <w:sz w:val="22"/>
          <w:szCs w:val="22"/>
        </w:rPr>
      </w:pPr>
    </w:p>
    <w:p w:rsidR="00812E83" w:rsidRPr="00932FFE" w:rsidRDefault="00812E83" w:rsidP="00812E83">
      <w:pPr>
        <w:ind w:left="360"/>
        <w:rPr>
          <w:rFonts w:asciiTheme="minorHAnsi" w:hAnsiTheme="minorHAnsi" w:cstheme="minorHAnsi"/>
          <w:b/>
          <w:sz w:val="22"/>
          <w:szCs w:val="22"/>
          <w:u w:val="single"/>
        </w:rPr>
      </w:pPr>
      <w:r w:rsidRPr="00932FFE">
        <w:rPr>
          <w:rFonts w:asciiTheme="minorHAnsi" w:hAnsiTheme="minorHAnsi" w:cstheme="minorHAnsi"/>
          <w:b/>
          <w:sz w:val="22"/>
          <w:szCs w:val="22"/>
          <w:u w:val="single"/>
        </w:rPr>
        <w:t>Section 10-69 of the C.G.S. requires that each local and regional board of education provide adult education services in</w:t>
      </w:r>
      <w:r w:rsidRPr="00932FFE">
        <w:rPr>
          <w:rFonts w:asciiTheme="minorHAnsi" w:hAnsiTheme="minorHAnsi" w:cstheme="minorHAnsi"/>
          <w:b/>
          <w:sz w:val="22"/>
          <w:szCs w:val="22"/>
        </w:rPr>
        <w:t>:</w:t>
      </w:r>
    </w:p>
    <w:p w:rsidR="00812E83" w:rsidRPr="00932FFE" w:rsidRDefault="00812E83" w:rsidP="00812E83">
      <w:pPr>
        <w:numPr>
          <w:ilvl w:val="0"/>
          <w:numId w:val="1"/>
        </w:numPr>
        <w:ind w:left="1071" w:hanging="324"/>
        <w:rPr>
          <w:rFonts w:asciiTheme="minorHAnsi" w:hAnsiTheme="minorHAnsi" w:cstheme="minorHAnsi"/>
          <w:sz w:val="22"/>
          <w:szCs w:val="22"/>
        </w:rPr>
      </w:pPr>
      <w:r w:rsidRPr="00932FFE">
        <w:rPr>
          <w:rFonts w:asciiTheme="minorHAnsi" w:hAnsiTheme="minorHAnsi" w:cstheme="minorHAnsi"/>
          <w:sz w:val="22"/>
          <w:szCs w:val="22"/>
        </w:rPr>
        <w:t>Americanization and United States citizenship;</w:t>
      </w:r>
    </w:p>
    <w:p w:rsidR="00812E83" w:rsidRPr="00932FFE" w:rsidRDefault="00812E83" w:rsidP="00812E83">
      <w:pPr>
        <w:numPr>
          <w:ilvl w:val="0"/>
          <w:numId w:val="1"/>
        </w:numPr>
        <w:ind w:left="1071" w:hanging="324"/>
        <w:rPr>
          <w:rFonts w:asciiTheme="minorHAnsi" w:hAnsiTheme="minorHAnsi" w:cstheme="minorHAnsi"/>
          <w:sz w:val="22"/>
          <w:szCs w:val="22"/>
        </w:rPr>
      </w:pPr>
      <w:r w:rsidRPr="00932FFE">
        <w:rPr>
          <w:rFonts w:asciiTheme="minorHAnsi" w:hAnsiTheme="minorHAnsi" w:cstheme="minorHAnsi"/>
          <w:sz w:val="22"/>
          <w:szCs w:val="22"/>
        </w:rPr>
        <w:t>English for adults with limited English proficiency;</w:t>
      </w:r>
    </w:p>
    <w:p w:rsidR="00812E83" w:rsidRPr="00932FFE" w:rsidRDefault="00636676" w:rsidP="00812E83">
      <w:pPr>
        <w:numPr>
          <w:ilvl w:val="0"/>
          <w:numId w:val="1"/>
        </w:numPr>
        <w:ind w:left="1071" w:hanging="324"/>
        <w:rPr>
          <w:rFonts w:asciiTheme="minorHAnsi" w:hAnsiTheme="minorHAnsi" w:cstheme="minorHAnsi"/>
          <w:sz w:val="22"/>
          <w:szCs w:val="22"/>
        </w:rPr>
      </w:pPr>
      <w:r>
        <w:rPr>
          <w:rFonts w:asciiTheme="minorHAnsi" w:hAnsiTheme="minorHAnsi" w:cstheme="minorHAnsi"/>
          <w:sz w:val="22"/>
          <w:szCs w:val="22"/>
        </w:rPr>
        <w:t>e</w:t>
      </w:r>
      <w:r w:rsidR="00812E83" w:rsidRPr="00932FFE">
        <w:rPr>
          <w:rFonts w:asciiTheme="minorHAnsi" w:hAnsiTheme="minorHAnsi" w:cstheme="minorHAnsi"/>
          <w:sz w:val="22"/>
          <w:szCs w:val="22"/>
        </w:rPr>
        <w:t>lementary basic skills; and</w:t>
      </w:r>
    </w:p>
    <w:p w:rsidR="00812E83" w:rsidRPr="00932FFE" w:rsidRDefault="00636676" w:rsidP="00812E83">
      <w:pPr>
        <w:numPr>
          <w:ilvl w:val="0"/>
          <w:numId w:val="1"/>
        </w:numPr>
        <w:ind w:left="1071" w:hanging="324"/>
        <w:rPr>
          <w:rFonts w:asciiTheme="minorHAnsi" w:hAnsiTheme="minorHAnsi" w:cstheme="minorHAnsi"/>
          <w:sz w:val="22"/>
          <w:szCs w:val="22"/>
        </w:rPr>
      </w:pPr>
      <w:proofErr w:type="gramStart"/>
      <w:r>
        <w:rPr>
          <w:rFonts w:asciiTheme="minorHAnsi" w:hAnsiTheme="minorHAnsi" w:cstheme="minorHAnsi"/>
          <w:sz w:val="22"/>
          <w:szCs w:val="22"/>
        </w:rPr>
        <w:t>s</w:t>
      </w:r>
      <w:r w:rsidR="00812E83" w:rsidRPr="00932FFE">
        <w:rPr>
          <w:rFonts w:asciiTheme="minorHAnsi" w:hAnsiTheme="minorHAnsi" w:cstheme="minorHAnsi"/>
          <w:sz w:val="22"/>
          <w:szCs w:val="22"/>
        </w:rPr>
        <w:t>econdary</w:t>
      </w:r>
      <w:proofErr w:type="gramEnd"/>
      <w:r w:rsidR="00812E83" w:rsidRPr="00932FFE">
        <w:rPr>
          <w:rFonts w:asciiTheme="minorHAnsi" w:hAnsiTheme="minorHAnsi" w:cstheme="minorHAnsi"/>
          <w:sz w:val="22"/>
          <w:szCs w:val="22"/>
        </w:rPr>
        <w:t xml:space="preserve"> school completion programs or classes.</w:t>
      </w:r>
    </w:p>
    <w:p w:rsidR="00812E83" w:rsidRPr="00932FFE" w:rsidRDefault="00812E83" w:rsidP="00812E83">
      <w:pPr>
        <w:numPr>
          <w:ilvl w:val="12"/>
          <w:numId w:val="0"/>
        </w:numPr>
        <w:tabs>
          <w:tab w:val="left" w:pos="720"/>
        </w:tabs>
        <w:ind w:left="1440" w:hanging="360"/>
        <w:rPr>
          <w:rFonts w:asciiTheme="minorHAnsi" w:hAnsiTheme="minorHAnsi" w:cstheme="minorHAnsi"/>
          <w:sz w:val="22"/>
          <w:szCs w:val="22"/>
        </w:rPr>
      </w:pPr>
    </w:p>
    <w:p w:rsidR="00812E83" w:rsidRPr="00932FFE" w:rsidRDefault="00812E83" w:rsidP="00812E83">
      <w:pPr>
        <w:tabs>
          <w:tab w:val="left" w:pos="720"/>
        </w:tabs>
        <w:ind w:left="720" w:hanging="360"/>
        <w:rPr>
          <w:rFonts w:asciiTheme="minorHAnsi" w:hAnsiTheme="minorHAnsi" w:cstheme="minorHAnsi"/>
          <w:b/>
          <w:sz w:val="22"/>
          <w:szCs w:val="22"/>
        </w:rPr>
      </w:pPr>
      <w:r w:rsidRPr="00932FFE">
        <w:rPr>
          <w:rFonts w:asciiTheme="minorHAnsi" w:hAnsiTheme="minorHAnsi" w:cstheme="minorHAnsi"/>
          <w:b/>
          <w:sz w:val="22"/>
          <w:szCs w:val="22"/>
          <w:u w:val="single"/>
        </w:rPr>
        <w:t>In order to meet this requirement, a local board must act in one or more of the following ways</w:t>
      </w:r>
      <w:r w:rsidRPr="00932FFE">
        <w:rPr>
          <w:rFonts w:asciiTheme="minorHAnsi" w:hAnsiTheme="minorHAnsi" w:cstheme="minorHAnsi"/>
          <w:b/>
          <w:sz w:val="22"/>
          <w:szCs w:val="22"/>
        </w:rPr>
        <w:t>:</w:t>
      </w:r>
    </w:p>
    <w:p w:rsidR="00812E83" w:rsidRPr="00932FFE" w:rsidRDefault="00812E83" w:rsidP="00812E83">
      <w:pPr>
        <w:numPr>
          <w:ilvl w:val="0"/>
          <w:numId w:val="1"/>
        </w:numPr>
        <w:tabs>
          <w:tab w:val="left" w:pos="720"/>
        </w:tabs>
        <w:ind w:left="1116" w:hanging="369"/>
        <w:rPr>
          <w:rFonts w:asciiTheme="minorHAnsi" w:hAnsiTheme="minorHAnsi" w:cstheme="minorHAnsi"/>
          <w:sz w:val="22"/>
          <w:szCs w:val="22"/>
        </w:rPr>
      </w:pPr>
      <w:r w:rsidRPr="00932FFE">
        <w:rPr>
          <w:rFonts w:asciiTheme="minorHAnsi" w:hAnsiTheme="minorHAnsi" w:cstheme="minorHAnsi"/>
          <w:sz w:val="22"/>
          <w:szCs w:val="22"/>
        </w:rPr>
        <w:t>provide its own programs;</w:t>
      </w:r>
    </w:p>
    <w:p w:rsidR="00812E83" w:rsidRPr="00932FFE" w:rsidRDefault="00812E83" w:rsidP="00812E83">
      <w:pPr>
        <w:numPr>
          <w:ilvl w:val="0"/>
          <w:numId w:val="1"/>
        </w:numPr>
        <w:tabs>
          <w:tab w:val="left" w:pos="720"/>
        </w:tabs>
        <w:ind w:left="1116" w:hanging="369"/>
        <w:rPr>
          <w:rFonts w:asciiTheme="minorHAnsi" w:hAnsiTheme="minorHAnsi" w:cstheme="minorHAnsi"/>
          <w:sz w:val="22"/>
          <w:szCs w:val="22"/>
        </w:rPr>
      </w:pPr>
      <w:r w:rsidRPr="00932FFE">
        <w:rPr>
          <w:rFonts w:asciiTheme="minorHAnsi" w:hAnsiTheme="minorHAnsi" w:cstheme="minorHAnsi"/>
          <w:sz w:val="22"/>
          <w:szCs w:val="22"/>
        </w:rPr>
        <w:t>arrange with a Regional Educational Service Center (RESC) to provide such programs and arrange payments to the provider;</w:t>
      </w:r>
    </w:p>
    <w:p w:rsidR="00812E83" w:rsidRPr="00932FFE" w:rsidRDefault="00812E83" w:rsidP="00812E83">
      <w:pPr>
        <w:numPr>
          <w:ilvl w:val="0"/>
          <w:numId w:val="1"/>
        </w:numPr>
        <w:tabs>
          <w:tab w:val="left" w:pos="720"/>
        </w:tabs>
        <w:ind w:left="1116" w:hanging="369"/>
        <w:rPr>
          <w:rFonts w:asciiTheme="minorHAnsi" w:hAnsiTheme="minorHAnsi" w:cstheme="minorHAnsi"/>
          <w:sz w:val="22"/>
          <w:szCs w:val="22"/>
        </w:rPr>
      </w:pPr>
      <w:r w:rsidRPr="00932FFE">
        <w:rPr>
          <w:rFonts w:asciiTheme="minorHAnsi" w:hAnsiTheme="minorHAnsi" w:cstheme="minorHAnsi"/>
          <w:sz w:val="22"/>
          <w:szCs w:val="22"/>
        </w:rPr>
        <w:t>form a cooperative arrangement with one or more boards of education and arrange payments to the providing board; and/or</w:t>
      </w:r>
    </w:p>
    <w:p w:rsidR="00812E83" w:rsidRPr="00932FFE" w:rsidRDefault="00812E83" w:rsidP="00812E83">
      <w:pPr>
        <w:numPr>
          <w:ilvl w:val="0"/>
          <w:numId w:val="1"/>
        </w:numPr>
        <w:tabs>
          <w:tab w:val="left" w:pos="720"/>
        </w:tabs>
        <w:ind w:left="1116" w:hanging="369"/>
        <w:rPr>
          <w:rFonts w:asciiTheme="minorHAnsi" w:hAnsiTheme="minorHAnsi" w:cstheme="minorHAnsi"/>
          <w:sz w:val="22"/>
          <w:szCs w:val="22"/>
        </w:rPr>
      </w:pPr>
      <w:r w:rsidRPr="00932FFE">
        <w:rPr>
          <w:rFonts w:asciiTheme="minorHAnsi" w:hAnsiTheme="minorHAnsi" w:cstheme="minorHAnsi"/>
          <w:sz w:val="22"/>
          <w:szCs w:val="22"/>
        </w:rPr>
        <w:t xml:space="preserve">establish with one or more boards a cooperative arrangement according to the provisions of Section </w:t>
      </w:r>
    </w:p>
    <w:p w:rsidR="00812E83" w:rsidRPr="00932FFE" w:rsidRDefault="00812E83" w:rsidP="00812E83">
      <w:pPr>
        <w:tabs>
          <w:tab w:val="left" w:pos="720"/>
        </w:tabs>
        <w:ind w:left="747" w:firstLine="369"/>
        <w:rPr>
          <w:rFonts w:asciiTheme="minorHAnsi" w:hAnsiTheme="minorHAnsi" w:cstheme="minorHAnsi"/>
          <w:sz w:val="22"/>
          <w:szCs w:val="22"/>
        </w:rPr>
      </w:pPr>
      <w:r w:rsidRPr="00932FFE">
        <w:rPr>
          <w:rFonts w:asciiTheme="minorHAnsi" w:hAnsiTheme="minorHAnsi" w:cstheme="minorHAnsi"/>
          <w:sz w:val="22"/>
          <w:szCs w:val="22"/>
        </w:rPr>
        <w:t>10-158a of the C.G.S., and arrange payments to the legal cooperative.</w:t>
      </w:r>
    </w:p>
    <w:p w:rsidR="00812E83" w:rsidRPr="00932FFE" w:rsidRDefault="00812E83" w:rsidP="00812E83">
      <w:pPr>
        <w:numPr>
          <w:ilvl w:val="12"/>
          <w:numId w:val="0"/>
        </w:numPr>
        <w:tabs>
          <w:tab w:val="left" w:pos="720"/>
        </w:tabs>
        <w:ind w:left="1170" w:hanging="90"/>
        <w:rPr>
          <w:rFonts w:asciiTheme="minorHAnsi" w:hAnsiTheme="minorHAnsi" w:cstheme="minorHAnsi"/>
          <w:sz w:val="22"/>
          <w:szCs w:val="22"/>
        </w:rPr>
      </w:pPr>
    </w:p>
    <w:p w:rsidR="00812E83" w:rsidRPr="00972E28" w:rsidRDefault="00812E83" w:rsidP="00812E83">
      <w:pPr>
        <w:numPr>
          <w:ilvl w:val="0"/>
          <w:numId w:val="4"/>
        </w:numPr>
        <w:tabs>
          <w:tab w:val="clear" w:pos="360"/>
        </w:tabs>
        <w:rPr>
          <w:rFonts w:asciiTheme="minorHAnsi" w:hAnsiTheme="minorHAnsi" w:cstheme="minorHAnsi"/>
          <w:b/>
          <w:sz w:val="24"/>
          <w:szCs w:val="24"/>
          <w:u w:val="single"/>
        </w:rPr>
      </w:pPr>
      <w:r w:rsidRPr="00972E28">
        <w:rPr>
          <w:rFonts w:asciiTheme="minorHAnsi" w:hAnsiTheme="minorHAnsi" w:cstheme="minorHAnsi"/>
          <w:b/>
          <w:sz w:val="24"/>
          <w:szCs w:val="24"/>
          <w:u w:val="single"/>
        </w:rPr>
        <w:t>APPLICATION PROCEDURES</w:t>
      </w:r>
    </w:p>
    <w:p w:rsidR="00812E83" w:rsidRPr="00932FFE" w:rsidRDefault="00812E83" w:rsidP="00812E83">
      <w:pPr>
        <w:rPr>
          <w:rFonts w:asciiTheme="minorHAnsi" w:hAnsiTheme="minorHAnsi" w:cstheme="minorHAnsi"/>
          <w:b/>
          <w:sz w:val="22"/>
          <w:szCs w:val="22"/>
          <w:u w:val="single"/>
        </w:rPr>
      </w:pPr>
    </w:p>
    <w:p w:rsidR="008A27DF" w:rsidRDefault="00812E83" w:rsidP="008A27DF">
      <w:pPr>
        <w:tabs>
          <w:tab w:val="left" w:pos="378"/>
        </w:tabs>
        <w:ind w:left="387" w:hanging="9"/>
        <w:rPr>
          <w:rFonts w:asciiTheme="minorHAnsi" w:hAnsiTheme="minorHAnsi" w:cstheme="minorHAnsi"/>
          <w:sz w:val="22"/>
          <w:szCs w:val="22"/>
        </w:rPr>
      </w:pPr>
      <w:r w:rsidRPr="00932FFE">
        <w:rPr>
          <w:rFonts w:asciiTheme="minorHAnsi" w:hAnsiTheme="minorHAnsi" w:cstheme="minorHAnsi"/>
          <w:sz w:val="22"/>
          <w:szCs w:val="22"/>
          <w:u w:val="single"/>
        </w:rPr>
        <w:t>Providing District</w:t>
      </w:r>
      <w:r w:rsidRPr="00932FFE">
        <w:rPr>
          <w:rFonts w:asciiTheme="minorHAnsi" w:hAnsiTheme="minorHAnsi" w:cstheme="minorHAnsi"/>
          <w:sz w:val="22"/>
          <w:szCs w:val="22"/>
        </w:rPr>
        <w:t xml:space="preserve"> includes each eligible agency or school district that will provide an adult education </w:t>
      </w:r>
    </w:p>
    <w:p w:rsidR="008A27DF" w:rsidRDefault="00812E83" w:rsidP="008A27DF">
      <w:pPr>
        <w:tabs>
          <w:tab w:val="left" w:pos="378"/>
        </w:tabs>
        <w:ind w:left="387" w:hanging="9"/>
        <w:rPr>
          <w:rFonts w:asciiTheme="minorHAnsi" w:hAnsiTheme="minorHAnsi" w:cstheme="minorHAnsi"/>
          <w:sz w:val="22"/>
          <w:szCs w:val="22"/>
        </w:rPr>
      </w:pPr>
      <w:proofErr w:type="gramStart"/>
      <w:r w:rsidRPr="00932FFE">
        <w:rPr>
          <w:rFonts w:asciiTheme="minorHAnsi" w:hAnsiTheme="minorHAnsi" w:cstheme="minorHAnsi"/>
          <w:sz w:val="22"/>
          <w:szCs w:val="22"/>
        </w:rPr>
        <w:t>program</w:t>
      </w:r>
      <w:proofErr w:type="gramEnd"/>
      <w:r w:rsidRPr="00932FFE">
        <w:rPr>
          <w:rFonts w:asciiTheme="minorHAnsi" w:hAnsiTheme="minorHAnsi" w:cstheme="minorHAnsi"/>
          <w:sz w:val="22"/>
          <w:szCs w:val="22"/>
        </w:rPr>
        <w:t xml:space="preserve"> and seek state funds. The Providing District (applicant) must submit a proposal (Form ED-244), </w:t>
      </w:r>
    </w:p>
    <w:p w:rsidR="008A27DF" w:rsidRDefault="00812E83" w:rsidP="008A27DF">
      <w:pPr>
        <w:tabs>
          <w:tab w:val="left" w:pos="378"/>
        </w:tabs>
        <w:ind w:left="387" w:hanging="9"/>
        <w:rPr>
          <w:rFonts w:asciiTheme="minorHAnsi" w:hAnsiTheme="minorHAnsi" w:cstheme="minorHAnsi"/>
          <w:sz w:val="22"/>
          <w:szCs w:val="22"/>
        </w:rPr>
      </w:pPr>
      <w:proofErr w:type="gramStart"/>
      <w:r w:rsidRPr="00932FFE">
        <w:rPr>
          <w:rFonts w:asciiTheme="minorHAnsi" w:hAnsiTheme="minorHAnsi" w:cstheme="minorHAnsi"/>
          <w:sz w:val="22"/>
          <w:szCs w:val="22"/>
        </w:rPr>
        <w:t>which</w:t>
      </w:r>
      <w:proofErr w:type="gramEnd"/>
      <w:r w:rsidRPr="00932FFE">
        <w:rPr>
          <w:rFonts w:asciiTheme="minorHAnsi" w:hAnsiTheme="minorHAnsi" w:cstheme="minorHAnsi"/>
          <w:sz w:val="22"/>
          <w:szCs w:val="22"/>
        </w:rPr>
        <w:t xml:space="preserve"> the CSDE must receive in the office of the Bureau of Health/Nutrition, Family Services and Adult </w:t>
      </w:r>
    </w:p>
    <w:p w:rsidR="00812E83" w:rsidRPr="00377DF4" w:rsidRDefault="00812E83" w:rsidP="00377DF4">
      <w:pPr>
        <w:tabs>
          <w:tab w:val="left" w:pos="378"/>
        </w:tabs>
        <w:ind w:left="387" w:hanging="9"/>
        <w:rPr>
          <w:rFonts w:asciiTheme="minorHAnsi" w:hAnsiTheme="minorHAnsi" w:cstheme="minorHAnsi"/>
          <w:b/>
          <w:sz w:val="22"/>
          <w:szCs w:val="22"/>
        </w:rPr>
      </w:pPr>
      <w:r w:rsidRPr="00932FFE">
        <w:rPr>
          <w:rFonts w:asciiTheme="minorHAnsi" w:hAnsiTheme="minorHAnsi" w:cstheme="minorHAnsi"/>
          <w:sz w:val="22"/>
          <w:szCs w:val="22"/>
        </w:rPr>
        <w:t xml:space="preserve">Education </w:t>
      </w:r>
      <w:r w:rsidR="00377DF4" w:rsidRPr="00377DF4">
        <w:rPr>
          <w:rFonts w:asciiTheme="minorHAnsi" w:hAnsiTheme="minorHAnsi" w:cstheme="minorHAnsi"/>
          <w:sz w:val="22"/>
          <w:szCs w:val="22"/>
        </w:rPr>
        <w:t>no later than</w:t>
      </w:r>
      <w:r w:rsidRPr="00932FFE">
        <w:rPr>
          <w:rFonts w:asciiTheme="minorHAnsi" w:hAnsiTheme="minorHAnsi" w:cstheme="minorHAnsi"/>
          <w:sz w:val="22"/>
          <w:szCs w:val="22"/>
        </w:rPr>
        <w:t xml:space="preserve"> </w:t>
      </w:r>
      <w:r w:rsidRPr="00A9355A">
        <w:rPr>
          <w:rFonts w:asciiTheme="minorHAnsi" w:hAnsiTheme="minorHAnsi" w:cstheme="minorHAnsi"/>
          <w:b/>
          <w:sz w:val="22"/>
          <w:szCs w:val="22"/>
        </w:rPr>
        <w:t>3 p.m., April 15</w:t>
      </w:r>
      <w:r w:rsidR="00B81C99" w:rsidRPr="00A9355A">
        <w:rPr>
          <w:rFonts w:asciiTheme="minorHAnsi" w:hAnsiTheme="minorHAnsi" w:cstheme="minorHAnsi"/>
          <w:b/>
          <w:sz w:val="22"/>
          <w:szCs w:val="22"/>
        </w:rPr>
        <w:t>, 2020</w:t>
      </w:r>
      <w:r>
        <w:rPr>
          <w:rFonts w:asciiTheme="minorHAnsi" w:hAnsiTheme="minorHAnsi" w:cstheme="minorHAnsi"/>
          <w:sz w:val="22"/>
          <w:szCs w:val="22"/>
        </w:rPr>
        <w:t>.</w:t>
      </w:r>
      <w:r w:rsidRPr="00932FFE">
        <w:rPr>
          <w:rFonts w:asciiTheme="minorHAnsi" w:hAnsiTheme="minorHAnsi" w:cstheme="minorHAnsi"/>
          <w:sz w:val="22"/>
          <w:szCs w:val="22"/>
        </w:rPr>
        <w:t xml:space="preserve"> </w:t>
      </w:r>
      <w:r w:rsidRPr="00932FFE">
        <w:rPr>
          <w:rFonts w:asciiTheme="minorHAnsi" w:hAnsiTheme="minorHAnsi" w:cstheme="minorHAnsi"/>
          <w:b/>
          <w:sz w:val="22"/>
          <w:szCs w:val="22"/>
        </w:rPr>
        <w:t>No applications will be accepted after that date regardless of when they were sent or postmarked.</w:t>
      </w:r>
      <w:r w:rsidRPr="00932FFE">
        <w:rPr>
          <w:rFonts w:asciiTheme="minorHAnsi" w:hAnsiTheme="minorHAnsi" w:cstheme="minorHAnsi"/>
          <w:sz w:val="22"/>
          <w:szCs w:val="22"/>
        </w:rPr>
        <w:t xml:space="preserve"> The </w:t>
      </w:r>
      <w:r w:rsidR="00D52237" w:rsidRPr="00377DF4">
        <w:rPr>
          <w:rFonts w:asciiTheme="minorHAnsi" w:hAnsiTheme="minorHAnsi" w:cstheme="minorHAnsi"/>
          <w:sz w:val="22"/>
          <w:szCs w:val="22"/>
        </w:rPr>
        <w:t>mailing</w:t>
      </w:r>
      <w:r w:rsidR="00D52237">
        <w:rPr>
          <w:rFonts w:asciiTheme="minorHAnsi" w:hAnsiTheme="minorHAnsi" w:cstheme="minorHAnsi"/>
          <w:sz w:val="22"/>
          <w:szCs w:val="22"/>
        </w:rPr>
        <w:t xml:space="preserve"> </w:t>
      </w:r>
      <w:r w:rsidRPr="00932FFE">
        <w:rPr>
          <w:rFonts w:asciiTheme="minorHAnsi" w:hAnsiTheme="minorHAnsi" w:cstheme="minorHAnsi"/>
          <w:sz w:val="22"/>
          <w:szCs w:val="22"/>
        </w:rPr>
        <w:t>address is</w:t>
      </w:r>
      <w:r w:rsidR="00377DF4">
        <w:rPr>
          <w:rFonts w:asciiTheme="minorHAnsi" w:hAnsiTheme="minorHAnsi" w:cstheme="minorHAnsi"/>
          <w:sz w:val="22"/>
          <w:szCs w:val="22"/>
        </w:rPr>
        <w:t>:</w:t>
      </w:r>
    </w:p>
    <w:p w:rsidR="003C4E8B" w:rsidRPr="00812E83" w:rsidRDefault="003C4E8B" w:rsidP="00812E83">
      <w:pPr>
        <w:ind w:left="387" w:hanging="18"/>
        <w:rPr>
          <w:rFonts w:asciiTheme="minorHAnsi" w:hAnsiTheme="minorHAnsi" w:cstheme="minorHAnsi"/>
          <w:b/>
          <w:sz w:val="22"/>
          <w:szCs w:val="22"/>
        </w:rPr>
      </w:pPr>
    </w:p>
    <w:p w:rsidR="00812E83" w:rsidRPr="00E15FD9" w:rsidRDefault="00A9355A" w:rsidP="00812E83">
      <w:pPr>
        <w:jc w:val="center"/>
        <w:rPr>
          <w:rFonts w:asciiTheme="minorHAnsi" w:hAnsiTheme="minorHAnsi" w:cstheme="minorHAnsi"/>
          <w:color w:val="002060"/>
          <w:sz w:val="22"/>
          <w:szCs w:val="22"/>
        </w:rPr>
      </w:pPr>
      <w:r>
        <w:rPr>
          <w:rFonts w:asciiTheme="minorHAnsi" w:hAnsiTheme="minorHAnsi" w:cstheme="minorHAnsi"/>
          <w:sz w:val="22"/>
          <w:szCs w:val="22"/>
        </w:rPr>
        <w:t>Marcy J. Reed, Program Manager</w:t>
      </w:r>
    </w:p>
    <w:p w:rsidR="00812E83" w:rsidRPr="00932FFE" w:rsidRDefault="00812E83" w:rsidP="00812E83">
      <w:pPr>
        <w:jc w:val="center"/>
        <w:rPr>
          <w:rFonts w:asciiTheme="minorHAnsi" w:hAnsiTheme="minorHAnsi" w:cstheme="minorHAnsi"/>
          <w:sz w:val="22"/>
          <w:szCs w:val="22"/>
        </w:rPr>
      </w:pPr>
      <w:r w:rsidRPr="00932FFE">
        <w:rPr>
          <w:rFonts w:asciiTheme="minorHAnsi" w:hAnsiTheme="minorHAnsi" w:cstheme="minorHAnsi"/>
          <w:sz w:val="22"/>
          <w:szCs w:val="22"/>
        </w:rPr>
        <w:t>Connecticut State Department of Education</w:t>
      </w:r>
    </w:p>
    <w:p w:rsidR="00812E83" w:rsidRPr="00932FFE" w:rsidRDefault="00812E83" w:rsidP="00812E83">
      <w:pPr>
        <w:jc w:val="center"/>
        <w:rPr>
          <w:rFonts w:asciiTheme="minorHAnsi" w:hAnsiTheme="minorHAnsi" w:cstheme="minorHAnsi"/>
          <w:sz w:val="22"/>
          <w:szCs w:val="22"/>
        </w:rPr>
      </w:pPr>
      <w:r w:rsidRPr="00932FFE">
        <w:rPr>
          <w:rFonts w:asciiTheme="minorHAnsi" w:hAnsiTheme="minorHAnsi" w:cstheme="minorHAnsi"/>
          <w:sz w:val="22"/>
          <w:szCs w:val="22"/>
        </w:rPr>
        <w:t>Bureau of Health/Nutrition, Family Services and Adult Education</w:t>
      </w:r>
    </w:p>
    <w:p w:rsidR="00812E83" w:rsidRPr="00932FFE" w:rsidRDefault="00812E83" w:rsidP="00812E83">
      <w:pPr>
        <w:jc w:val="center"/>
        <w:rPr>
          <w:rFonts w:asciiTheme="minorHAnsi" w:hAnsiTheme="minorHAnsi" w:cstheme="minorHAnsi"/>
          <w:sz w:val="22"/>
          <w:szCs w:val="22"/>
        </w:rPr>
      </w:pPr>
      <w:r w:rsidRPr="00932FFE">
        <w:rPr>
          <w:rFonts w:asciiTheme="minorHAnsi" w:hAnsiTheme="minorHAnsi" w:cstheme="minorHAnsi"/>
          <w:sz w:val="22"/>
          <w:szCs w:val="22"/>
        </w:rPr>
        <w:t>450 Columbus Boulevard, Suite 508</w:t>
      </w:r>
    </w:p>
    <w:p w:rsidR="003C4E8B" w:rsidRDefault="00812E83" w:rsidP="003C4E8B">
      <w:pPr>
        <w:jc w:val="center"/>
        <w:rPr>
          <w:rFonts w:asciiTheme="minorHAnsi" w:hAnsiTheme="minorHAnsi" w:cstheme="minorHAnsi"/>
          <w:sz w:val="22"/>
          <w:szCs w:val="22"/>
        </w:rPr>
      </w:pPr>
      <w:r w:rsidRPr="00932FFE">
        <w:rPr>
          <w:rFonts w:asciiTheme="minorHAnsi" w:hAnsiTheme="minorHAnsi" w:cstheme="minorHAnsi"/>
          <w:sz w:val="22"/>
          <w:szCs w:val="22"/>
        </w:rPr>
        <w:t>Hartford, CT 06103-1841</w:t>
      </w:r>
    </w:p>
    <w:p w:rsidR="003C4E8B" w:rsidRDefault="003C4E8B" w:rsidP="009632EA">
      <w:pPr>
        <w:jc w:val="cente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type="page"/>
      </w:r>
    </w:p>
    <w:p w:rsidR="00812E83" w:rsidRPr="00932FFE" w:rsidRDefault="00D52237" w:rsidP="00636676">
      <w:pPr>
        <w:ind w:left="396" w:hanging="396"/>
        <w:rPr>
          <w:rFonts w:asciiTheme="minorHAnsi" w:hAnsiTheme="minorHAnsi" w:cstheme="minorHAnsi"/>
          <w:sz w:val="22"/>
          <w:szCs w:val="22"/>
        </w:rPr>
      </w:pPr>
      <w:r w:rsidRPr="00377DF4">
        <w:rPr>
          <w:rFonts w:asciiTheme="minorHAnsi" w:hAnsiTheme="minorHAnsi" w:cstheme="minorHAnsi"/>
          <w:sz w:val="22"/>
          <w:szCs w:val="22"/>
        </w:rPr>
        <w:lastRenderedPageBreak/>
        <w:br/>
      </w:r>
      <w:r w:rsidR="00812E83" w:rsidRPr="00932FFE">
        <w:rPr>
          <w:rFonts w:asciiTheme="minorHAnsi" w:hAnsiTheme="minorHAnsi" w:cstheme="minorHAnsi"/>
          <w:sz w:val="22"/>
          <w:szCs w:val="22"/>
        </w:rPr>
        <w:t xml:space="preserve">The </w:t>
      </w:r>
      <w:r w:rsidR="00812E83" w:rsidRPr="00932FFE">
        <w:rPr>
          <w:rFonts w:asciiTheme="minorHAnsi" w:hAnsiTheme="minorHAnsi" w:cstheme="minorHAnsi"/>
          <w:sz w:val="22"/>
          <w:szCs w:val="22"/>
          <w:u w:val="single"/>
        </w:rPr>
        <w:t>Cooperating District</w:t>
      </w:r>
      <w:r w:rsidR="00812E83" w:rsidRPr="00932FFE">
        <w:rPr>
          <w:rFonts w:asciiTheme="minorHAnsi" w:hAnsiTheme="minorHAnsi" w:cstheme="minorHAnsi"/>
          <w:sz w:val="22"/>
          <w:szCs w:val="22"/>
        </w:rPr>
        <w:t>, eligible for funding under Section 10-69 of the C.G.S.</w:t>
      </w:r>
      <w:r w:rsidR="00636676">
        <w:rPr>
          <w:rFonts w:asciiTheme="minorHAnsi" w:hAnsiTheme="minorHAnsi" w:cstheme="minorHAnsi"/>
          <w:sz w:val="22"/>
          <w:szCs w:val="22"/>
        </w:rPr>
        <w:t>,</w:t>
      </w:r>
      <w:r w:rsidR="00812E83" w:rsidRPr="00932FFE">
        <w:rPr>
          <w:rFonts w:asciiTheme="minorHAnsi" w:hAnsiTheme="minorHAnsi" w:cstheme="minorHAnsi"/>
          <w:sz w:val="22"/>
          <w:szCs w:val="22"/>
        </w:rPr>
        <w:t xml:space="preserve"> includes each eligible agency </w:t>
      </w:r>
      <w:r w:rsidR="003C4E8B">
        <w:rPr>
          <w:rFonts w:asciiTheme="minorHAnsi" w:hAnsiTheme="minorHAnsi" w:cstheme="minorHAnsi"/>
          <w:sz w:val="22"/>
          <w:szCs w:val="22"/>
        </w:rPr>
        <w:t xml:space="preserve">or </w:t>
      </w:r>
      <w:r w:rsidR="00812E83" w:rsidRPr="00932FFE">
        <w:rPr>
          <w:rFonts w:asciiTheme="minorHAnsi" w:hAnsiTheme="minorHAnsi" w:cstheme="minorHAnsi"/>
          <w:sz w:val="22"/>
          <w:szCs w:val="22"/>
        </w:rPr>
        <w:t xml:space="preserve">school district that will arrange adult education services and payments through a Providing District. </w:t>
      </w:r>
      <w:r w:rsidR="00812E83">
        <w:rPr>
          <w:rFonts w:asciiTheme="minorHAnsi" w:hAnsiTheme="minorHAnsi" w:cstheme="minorHAnsi"/>
          <w:sz w:val="22"/>
          <w:szCs w:val="22"/>
        </w:rPr>
        <w:t xml:space="preserve">The </w:t>
      </w:r>
      <w:r w:rsidR="00812E83" w:rsidRPr="00932FFE">
        <w:rPr>
          <w:rFonts w:asciiTheme="minorHAnsi" w:hAnsiTheme="minorHAnsi" w:cstheme="minorHAnsi"/>
          <w:sz w:val="22"/>
          <w:szCs w:val="22"/>
        </w:rPr>
        <w:t>Cooperating District must do the following to apply for state funds:</w:t>
      </w:r>
    </w:p>
    <w:p w:rsidR="00812E83" w:rsidRPr="00932FFE" w:rsidRDefault="00812E83" w:rsidP="00125393">
      <w:pPr>
        <w:numPr>
          <w:ilvl w:val="0"/>
          <w:numId w:val="6"/>
        </w:numPr>
        <w:tabs>
          <w:tab w:val="left" w:pos="1170"/>
        </w:tabs>
        <w:ind w:left="765" w:hanging="36"/>
        <w:rPr>
          <w:rFonts w:asciiTheme="minorHAnsi" w:hAnsiTheme="minorHAnsi" w:cstheme="minorHAnsi"/>
          <w:sz w:val="22"/>
          <w:szCs w:val="22"/>
        </w:rPr>
      </w:pPr>
      <w:r w:rsidRPr="00932FFE">
        <w:rPr>
          <w:rFonts w:asciiTheme="minorHAnsi" w:hAnsiTheme="minorHAnsi" w:cstheme="minorHAnsi"/>
          <w:sz w:val="22"/>
          <w:szCs w:val="22"/>
        </w:rPr>
        <w:t>provide input into the development of the provider proposal;</w:t>
      </w:r>
    </w:p>
    <w:p w:rsidR="00812E83" w:rsidRPr="00932FFE" w:rsidRDefault="00812E83" w:rsidP="00125393">
      <w:pPr>
        <w:numPr>
          <w:ilvl w:val="0"/>
          <w:numId w:val="6"/>
        </w:numPr>
        <w:tabs>
          <w:tab w:val="left" w:pos="1170"/>
        </w:tabs>
        <w:ind w:left="765" w:hanging="36"/>
        <w:rPr>
          <w:rFonts w:asciiTheme="minorHAnsi" w:hAnsiTheme="minorHAnsi" w:cstheme="minorHAnsi"/>
          <w:sz w:val="22"/>
          <w:szCs w:val="22"/>
        </w:rPr>
      </w:pPr>
      <w:r w:rsidRPr="00932FFE">
        <w:rPr>
          <w:rFonts w:asciiTheme="minorHAnsi" w:hAnsiTheme="minorHAnsi" w:cstheme="minorHAnsi"/>
          <w:sz w:val="22"/>
          <w:szCs w:val="22"/>
        </w:rPr>
        <w:t>indicate the amount to be paid to the provider; and</w:t>
      </w:r>
    </w:p>
    <w:p w:rsidR="00125393" w:rsidRDefault="00812E83" w:rsidP="00125393">
      <w:pPr>
        <w:numPr>
          <w:ilvl w:val="0"/>
          <w:numId w:val="6"/>
        </w:numPr>
        <w:tabs>
          <w:tab w:val="left" w:pos="1170"/>
        </w:tabs>
        <w:ind w:left="765" w:hanging="36"/>
        <w:rPr>
          <w:rFonts w:asciiTheme="minorHAnsi" w:hAnsiTheme="minorHAnsi" w:cstheme="minorHAnsi"/>
          <w:sz w:val="22"/>
          <w:szCs w:val="22"/>
        </w:rPr>
      </w:pPr>
      <w:r w:rsidRPr="00932FFE">
        <w:rPr>
          <w:rFonts w:asciiTheme="minorHAnsi" w:hAnsiTheme="minorHAnsi" w:cstheme="minorHAnsi"/>
          <w:sz w:val="22"/>
          <w:szCs w:val="22"/>
        </w:rPr>
        <w:t xml:space="preserve">sign the provider proposal to be submitted, after having reviewed the proposed activities and </w:t>
      </w:r>
    </w:p>
    <w:p w:rsidR="00812E83" w:rsidRPr="00932FFE" w:rsidRDefault="00125393" w:rsidP="00125393">
      <w:pPr>
        <w:tabs>
          <w:tab w:val="left" w:pos="1170"/>
        </w:tabs>
        <w:ind w:left="765" w:hanging="36"/>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roofErr w:type="gramStart"/>
      <w:r w:rsidR="00812E83" w:rsidRPr="00932FFE">
        <w:rPr>
          <w:rFonts w:asciiTheme="minorHAnsi" w:hAnsiTheme="minorHAnsi" w:cstheme="minorHAnsi"/>
          <w:sz w:val="22"/>
          <w:szCs w:val="22"/>
        </w:rPr>
        <w:t>budget</w:t>
      </w:r>
      <w:proofErr w:type="gramEnd"/>
      <w:r w:rsidR="00812E83" w:rsidRPr="00932FFE">
        <w:rPr>
          <w:rFonts w:asciiTheme="minorHAnsi" w:hAnsiTheme="minorHAnsi" w:cstheme="minorHAnsi"/>
          <w:sz w:val="22"/>
          <w:szCs w:val="22"/>
        </w:rPr>
        <w:t xml:space="preserve">. </w:t>
      </w:r>
    </w:p>
    <w:p w:rsidR="00812E83" w:rsidRPr="00932FFE" w:rsidRDefault="00812E83" w:rsidP="00812E83">
      <w:pPr>
        <w:tabs>
          <w:tab w:val="left" w:pos="720"/>
        </w:tabs>
        <w:ind w:left="1494" w:hanging="360"/>
        <w:rPr>
          <w:rFonts w:asciiTheme="minorHAnsi" w:hAnsiTheme="minorHAnsi" w:cstheme="minorHAnsi"/>
          <w:sz w:val="22"/>
          <w:szCs w:val="22"/>
        </w:rPr>
      </w:pPr>
    </w:p>
    <w:p w:rsidR="00812E83" w:rsidRPr="00932FFE" w:rsidRDefault="00812E83" w:rsidP="00636676">
      <w:pPr>
        <w:ind w:left="378" w:firstLine="18"/>
        <w:rPr>
          <w:rFonts w:asciiTheme="minorHAnsi" w:hAnsiTheme="minorHAnsi" w:cstheme="minorHAnsi"/>
          <w:sz w:val="22"/>
          <w:szCs w:val="22"/>
        </w:rPr>
      </w:pPr>
      <w:r w:rsidRPr="00932FFE">
        <w:rPr>
          <w:rFonts w:asciiTheme="minorHAnsi" w:hAnsiTheme="minorHAnsi" w:cstheme="minorHAnsi"/>
          <w:sz w:val="22"/>
          <w:szCs w:val="22"/>
        </w:rPr>
        <w:t xml:space="preserve">The </w:t>
      </w:r>
      <w:r w:rsidRPr="00812E83">
        <w:rPr>
          <w:rFonts w:asciiTheme="minorHAnsi" w:hAnsiTheme="minorHAnsi" w:cstheme="minorHAnsi"/>
          <w:sz w:val="22"/>
          <w:szCs w:val="22"/>
          <w:u w:val="single"/>
        </w:rPr>
        <w:t>Providing District</w:t>
      </w:r>
      <w:r w:rsidRPr="00932FFE">
        <w:rPr>
          <w:rFonts w:asciiTheme="minorHAnsi" w:hAnsiTheme="minorHAnsi" w:cstheme="minorHAnsi"/>
          <w:sz w:val="22"/>
          <w:szCs w:val="22"/>
        </w:rPr>
        <w:t xml:space="preserve"> (applicant) for state funds and any cooperating district seeking funding, must agree to provide adult education programs in accordance with all relevant state and federal rules and regulations and, where appropriate, the State Plan for the Adult Education and Family Literacy Act (Title II) for the Workforce Innovation and Opportunity Act</w:t>
      </w:r>
      <w:r>
        <w:rPr>
          <w:rFonts w:asciiTheme="minorHAnsi" w:hAnsiTheme="minorHAnsi" w:cstheme="minorHAnsi"/>
          <w:sz w:val="22"/>
          <w:szCs w:val="22"/>
        </w:rPr>
        <w:t>.</w:t>
      </w:r>
    </w:p>
    <w:p w:rsidR="00812E83" w:rsidRDefault="00812E83" w:rsidP="00812E83">
      <w:pPr>
        <w:tabs>
          <w:tab w:val="left" w:pos="720"/>
        </w:tabs>
        <w:ind w:left="720" w:hanging="720"/>
        <w:rPr>
          <w:rFonts w:asciiTheme="minorHAnsi" w:hAnsiTheme="minorHAnsi" w:cstheme="minorHAnsi"/>
          <w:sz w:val="22"/>
          <w:szCs w:val="22"/>
        </w:rPr>
      </w:pPr>
    </w:p>
    <w:p w:rsidR="00812E83" w:rsidRPr="00972E28" w:rsidRDefault="00812E83" w:rsidP="00812E83">
      <w:pPr>
        <w:numPr>
          <w:ilvl w:val="0"/>
          <w:numId w:val="4"/>
        </w:numPr>
        <w:tabs>
          <w:tab w:val="left" w:pos="720"/>
          <w:tab w:val="left" w:pos="1440"/>
        </w:tabs>
        <w:rPr>
          <w:rFonts w:asciiTheme="minorHAnsi" w:hAnsiTheme="minorHAnsi" w:cstheme="minorHAnsi"/>
          <w:b/>
          <w:sz w:val="24"/>
          <w:szCs w:val="24"/>
          <w:u w:val="single"/>
        </w:rPr>
      </w:pPr>
      <w:r w:rsidRPr="00972E28">
        <w:rPr>
          <w:rFonts w:asciiTheme="minorHAnsi" w:hAnsiTheme="minorHAnsi" w:cstheme="minorHAnsi"/>
          <w:b/>
          <w:sz w:val="24"/>
          <w:szCs w:val="24"/>
          <w:u w:val="single"/>
        </w:rPr>
        <w:t>FUNDING</w:t>
      </w:r>
    </w:p>
    <w:p w:rsidR="00812E83" w:rsidRPr="00932FFE" w:rsidRDefault="00812E83" w:rsidP="00812E83">
      <w:pPr>
        <w:tabs>
          <w:tab w:val="left" w:pos="720"/>
          <w:tab w:val="left" w:pos="1440"/>
        </w:tabs>
        <w:rPr>
          <w:rFonts w:asciiTheme="minorHAnsi" w:hAnsiTheme="minorHAnsi" w:cstheme="minorHAnsi"/>
          <w:b/>
          <w:sz w:val="22"/>
          <w:szCs w:val="22"/>
          <w:u w:val="single"/>
        </w:rPr>
      </w:pPr>
    </w:p>
    <w:p w:rsidR="00812E83" w:rsidRPr="00932FFE" w:rsidRDefault="00812E83" w:rsidP="00F06C83">
      <w:pPr>
        <w:ind w:left="378" w:hanging="18"/>
        <w:rPr>
          <w:rFonts w:asciiTheme="minorHAnsi" w:hAnsiTheme="minorHAnsi" w:cstheme="minorHAnsi"/>
          <w:sz w:val="22"/>
          <w:szCs w:val="22"/>
        </w:rPr>
      </w:pPr>
      <w:r w:rsidRPr="00932FFE">
        <w:rPr>
          <w:rFonts w:asciiTheme="minorHAnsi" w:hAnsiTheme="minorHAnsi" w:cstheme="minorHAnsi"/>
          <w:b/>
          <w:sz w:val="22"/>
          <w:szCs w:val="22"/>
          <w:u w:val="single"/>
        </w:rPr>
        <w:t>State funds</w:t>
      </w:r>
      <w:r w:rsidRPr="00932FFE">
        <w:rPr>
          <w:rFonts w:asciiTheme="minorHAnsi" w:hAnsiTheme="minorHAnsi" w:cstheme="minorHAnsi"/>
          <w:sz w:val="22"/>
          <w:szCs w:val="22"/>
        </w:rPr>
        <w:t>: Subject to approval of the state legislature, an eligible applicant will receive a state grant of between 0 and 65 percent of eligible costs for adult education. The CSDE calculates this grant according to computed ranking in the Adjusted Equalized Net Grand List per Capita.</w:t>
      </w:r>
    </w:p>
    <w:p w:rsidR="00812E83" w:rsidRPr="00932FFE" w:rsidRDefault="00812E83" w:rsidP="00812E83">
      <w:pPr>
        <w:tabs>
          <w:tab w:val="left" w:pos="720"/>
          <w:tab w:val="left" w:pos="1440"/>
        </w:tabs>
        <w:rPr>
          <w:rFonts w:asciiTheme="minorHAnsi" w:hAnsiTheme="minorHAnsi" w:cstheme="minorHAnsi"/>
          <w:sz w:val="22"/>
          <w:szCs w:val="22"/>
        </w:rPr>
      </w:pPr>
    </w:p>
    <w:p w:rsidR="00812E83" w:rsidRPr="00125393" w:rsidRDefault="00812E83" w:rsidP="00125393">
      <w:pPr>
        <w:pStyle w:val="ListParagraph"/>
        <w:numPr>
          <w:ilvl w:val="0"/>
          <w:numId w:val="22"/>
        </w:numPr>
        <w:spacing w:after="120"/>
        <w:ind w:left="729" w:hanging="369"/>
        <w:rPr>
          <w:rFonts w:asciiTheme="minorHAnsi" w:hAnsiTheme="minorHAnsi" w:cstheme="minorHAnsi"/>
          <w:sz w:val="22"/>
          <w:szCs w:val="22"/>
        </w:rPr>
      </w:pPr>
      <w:r w:rsidRPr="00125393">
        <w:rPr>
          <w:rFonts w:asciiTheme="minorHAnsi" w:hAnsiTheme="minorHAnsi" w:cstheme="minorHAnsi"/>
          <w:b/>
          <w:sz w:val="22"/>
          <w:szCs w:val="22"/>
          <w:u w:val="single"/>
        </w:rPr>
        <w:t>Providing District/Agency</w:t>
      </w:r>
      <w:r w:rsidRPr="00125393">
        <w:rPr>
          <w:rFonts w:asciiTheme="minorHAnsi" w:hAnsiTheme="minorHAnsi" w:cstheme="minorHAnsi"/>
          <w:b/>
          <w:sz w:val="22"/>
          <w:szCs w:val="22"/>
        </w:rPr>
        <w:t>:</w:t>
      </w:r>
      <w:r w:rsidRPr="00125393">
        <w:rPr>
          <w:rFonts w:asciiTheme="minorHAnsi" w:hAnsiTheme="minorHAnsi" w:cstheme="minorHAnsi"/>
          <w:sz w:val="22"/>
          <w:szCs w:val="22"/>
        </w:rPr>
        <w:t xml:space="preserve"> The CSDE determines eligible costs by subtracting from the eligible expenditures the total amount of any funds expended for such programs and services received from other state or federal sources and tuition received for non-resident adult students.</w:t>
      </w:r>
    </w:p>
    <w:p w:rsidR="00812E83" w:rsidRPr="00125393" w:rsidRDefault="00812E83" w:rsidP="00125393">
      <w:pPr>
        <w:pStyle w:val="ListParagraph"/>
        <w:numPr>
          <w:ilvl w:val="0"/>
          <w:numId w:val="22"/>
        </w:numPr>
        <w:spacing w:after="120"/>
        <w:ind w:left="720"/>
        <w:rPr>
          <w:rFonts w:asciiTheme="minorHAnsi" w:hAnsiTheme="minorHAnsi" w:cstheme="minorHAnsi"/>
          <w:b/>
          <w:sz w:val="22"/>
          <w:szCs w:val="22"/>
        </w:rPr>
      </w:pPr>
      <w:r w:rsidRPr="00125393">
        <w:rPr>
          <w:rFonts w:asciiTheme="minorHAnsi" w:hAnsiTheme="minorHAnsi" w:cstheme="minorHAnsi"/>
          <w:b/>
          <w:sz w:val="22"/>
          <w:szCs w:val="22"/>
          <w:u w:val="single"/>
        </w:rPr>
        <w:t>Cooperating District/Agency</w:t>
      </w:r>
      <w:r w:rsidRPr="00125393">
        <w:rPr>
          <w:rFonts w:asciiTheme="minorHAnsi" w:hAnsiTheme="minorHAnsi" w:cstheme="minorHAnsi"/>
          <w:b/>
          <w:sz w:val="22"/>
          <w:szCs w:val="22"/>
        </w:rPr>
        <w:t>:</w:t>
      </w:r>
      <w:r w:rsidRPr="00125393">
        <w:rPr>
          <w:rFonts w:asciiTheme="minorHAnsi" w:hAnsiTheme="minorHAnsi" w:cstheme="minorHAnsi"/>
          <w:sz w:val="22"/>
          <w:szCs w:val="22"/>
        </w:rPr>
        <w:t xml:space="preserve"> The eligible cost is the payment made to a provider for eligible expenditures. Grants to cooperating districts will be based on the amount indicated on the provider’s application (page </w:t>
      </w:r>
      <w:r w:rsidRPr="00903221">
        <w:rPr>
          <w:rFonts w:asciiTheme="minorHAnsi" w:hAnsiTheme="minorHAnsi" w:cstheme="minorHAnsi"/>
          <w:sz w:val="22"/>
          <w:szCs w:val="22"/>
        </w:rPr>
        <w:t>1</w:t>
      </w:r>
      <w:r w:rsidR="008A27DF" w:rsidRPr="00903221">
        <w:rPr>
          <w:rFonts w:asciiTheme="minorHAnsi" w:hAnsiTheme="minorHAnsi" w:cstheme="minorHAnsi"/>
          <w:sz w:val="22"/>
          <w:szCs w:val="22"/>
        </w:rPr>
        <w:t>0</w:t>
      </w:r>
      <w:r w:rsidRPr="00903221">
        <w:rPr>
          <w:rFonts w:asciiTheme="minorHAnsi" w:hAnsiTheme="minorHAnsi" w:cstheme="minorHAnsi"/>
          <w:sz w:val="22"/>
          <w:szCs w:val="22"/>
        </w:rPr>
        <w:t>).</w:t>
      </w:r>
      <w:r w:rsidRPr="00125393">
        <w:rPr>
          <w:rFonts w:asciiTheme="minorHAnsi" w:hAnsiTheme="minorHAnsi" w:cstheme="minorHAnsi"/>
          <w:sz w:val="22"/>
          <w:szCs w:val="22"/>
        </w:rPr>
        <w:t xml:space="preserve"> </w:t>
      </w:r>
      <w:r w:rsidRPr="00125393">
        <w:rPr>
          <w:rFonts w:asciiTheme="minorHAnsi" w:hAnsiTheme="minorHAnsi" w:cstheme="minorHAnsi"/>
          <w:b/>
          <w:sz w:val="22"/>
          <w:szCs w:val="22"/>
        </w:rPr>
        <w:t>Payment amounts must reflect only eligible expenditures under Section 10-67 of the C.G.S.</w:t>
      </w:r>
    </w:p>
    <w:p w:rsidR="00812E83" w:rsidRPr="00125393" w:rsidRDefault="00812E83" w:rsidP="00125393">
      <w:pPr>
        <w:pStyle w:val="ListParagraph"/>
        <w:numPr>
          <w:ilvl w:val="0"/>
          <w:numId w:val="22"/>
        </w:numPr>
        <w:tabs>
          <w:tab w:val="left" w:pos="720"/>
          <w:tab w:val="left" w:pos="1440"/>
        </w:tabs>
        <w:ind w:hanging="738"/>
        <w:rPr>
          <w:rFonts w:asciiTheme="minorHAnsi" w:hAnsiTheme="minorHAnsi" w:cstheme="minorHAnsi"/>
          <w:sz w:val="22"/>
          <w:szCs w:val="22"/>
        </w:rPr>
      </w:pPr>
      <w:r w:rsidRPr="00125393">
        <w:rPr>
          <w:rFonts w:asciiTheme="minorHAnsi" w:hAnsiTheme="minorHAnsi" w:cstheme="minorHAnsi"/>
          <w:b/>
          <w:sz w:val="22"/>
          <w:szCs w:val="22"/>
          <w:u w:val="single"/>
        </w:rPr>
        <w:t>Eligible expenditures include</w:t>
      </w:r>
      <w:r w:rsidRPr="00125393">
        <w:rPr>
          <w:rFonts w:asciiTheme="minorHAnsi" w:hAnsiTheme="minorHAnsi" w:cstheme="minorHAnsi"/>
          <w:b/>
          <w:sz w:val="22"/>
          <w:szCs w:val="22"/>
        </w:rPr>
        <w:t>:</w:t>
      </w:r>
    </w:p>
    <w:p w:rsidR="00812E83" w:rsidRPr="00932FFE" w:rsidRDefault="00812E83" w:rsidP="009632EA">
      <w:pPr>
        <w:numPr>
          <w:ilvl w:val="0"/>
          <w:numId w:val="1"/>
        </w:numPr>
        <w:ind w:left="720" w:firstLine="0"/>
        <w:rPr>
          <w:rFonts w:asciiTheme="minorHAnsi" w:hAnsiTheme="minorHAnsi" w:cstheme="minorHAnsi"/>
          <w:sz w:val="22"/>
          <w:szCs w:val="22"/>
        </w:rPr>
      </w:pPr>
      <w:r w:rsidRPr="00932FFE">
        <w:rPr>
          <w:rFonts w:asciiTheme="minorHAnsi" w:hAnsiTheme="minorHAnsi" w:cstheme="minorHAnsi"/>
          <w:sz w:val="22"/>
          <w:szCs w:val="22"/>
        </w:rPr>
        <w:t>Salaries (administrative, teachers, guidance, aides, clerical, childcare, security);</w:t>
      </w:r>
    </w:p>
    <w:p w:rsidR="00812E83" w:rsidRPr="00932FFE" w:rsidRDefault="00812E83" w:rsidP="009632EA">
      <w:pPr>
        <w:numPr>
          <w:ilvl w:val="0"/>
          <w:numId w:val="1"/>
        </w:numPr>
        <w:tabs>
          <w:tab w:val="left" w:pos="1440"/>
        </w:tabs>
        <w:ind w:left="720" w:firstLine="0"/>
        <w:rPr>
          <w:rFonts w:asciiTheme="minorHAnsi" w:hAnsiTheme="minorHAnsi" w:cstheme="minorHAnsi"/>
          <w:sz w:val="22"/>
          <w:szCs w:val="22"/>
        </w:rPr>
      </w:pPr>
      <w:r w:rsidRPr="00932FFE">
        <w:rPr>
          <w:rFonts w:asciiTheme="minorHAnsi" w:hAnsiTheme="minorHAnsi" w:cstheme="minorHAnsi"/>
          <w:sz w:val="22"/>
          <w:szCs w:val="22"/>
        </w:rPr>
        <w:t>employee benefits;</w:t>
      </w:r>
    </w:p>
    <w:p w:rsidR="00812E83" w:rsidRPr="00932FFE" w:rsidRDefault="00812E83" w:rsidP="009632EA">
      <w:pPr>
        <w:numPr>
          <w:ilvl w:val="0"/>
          <w:numId w:val="1"/>
        </w:numPr>
        <w:tabs>
          <w:tab w:val="left" w:pos="1440"/>
        </w:tabs>
        <w:ind w:left="720" w:firstLine="0"/>
        <w:rPr>
          <w:rFonts w:asciiTheme="minorHAnsi" w:hAnsiTheme="minorHAnsi" w:cstheme="minorHAnsi"/>
          <w:sz w:val="22"/>
          <w:szCs w:val="22"/>
        </w:rPr>
      </w:pPr>
      <w:r w:rsidRPr="00932FFE">
        <w:rPr>
          <w:rFonts w:asciiTheme="minorHAnsi" w:hAnsiTheme="minorHAnsi" w:cstheme="minorHAnsi"/>
          <w:sz w:val="22"/>
          <w:szCs w:val="22"/>
        </w:rPr>
        <w:t>in service;</w:t>
      </w:r>
    </w:p>
    <w:p w:rsidR="00125393" w:rsidRDefault="00812E83" w:rsidP="009632EA">
      <w:pPr>
        <w:numPr>
          <w:ilvl w:val="0"/>
          <w:numId w:val="1"/>
        </w:numPr>
        <w:tabs>
          <w:tab w:val="left" w:pos="1377"/>
        </w:tabs>
        <w:ind w:left="720" w:firstLine="0"/>
        <w:rPr>
          <w:rFonts w:asciiTheme="minorHAnsi" w:hAnsiTheme="minorHAnsi" w:cstheme="minorHAnsi"/>
          <w:sz w:val="22"/>
          <w:szCs w:val="22"/>
        </w:rPr>
      </w:pPr>
      <w:r w:rsidRPr="00932FFE">
        <w:rPr>
          <w:rFonts w:asciiTheme="minorHAnsi" w:hAnsiTheme="minorHAnsi" w:cstheme="minorHAnsi"/>
          <w:sz w:val="22"/>
          <w:szCs w:val="22"/>
        </w:rPr>
        <w:t xml:space="preserve">facility rental, other than for facilities provided by a local or regional school district or RESC </w:t>
      </w:r>
    </w:p>
    <w:p w:rsidR="00812E83" w:rsidRPr="00932FFE" w:rsidRDefault="00125393" w:rsidP="009632EA">
      <w:pPr>
        <w:tabs>
          <w:tab w:val="left" w:pos="1134"/>
        </w:tabs>
        <w:ind w:left="765"/>
        <w:rPr>
          <w:rFonts w:asciiTheme="minorHAnsi" w:hAnsiTheme="minorHAnsi" w:cstheme="minorHAnsi"/>
          <w:sz w:val="22"/>
          <w:szCs w:val="22"/>
        </w:rPr>
      </w:pPr>
      <w:r>
        <w:rPr>
          <w:rFonts w:asciiTheme="minorHAnsi" w:hAnsiTheme="minorHAnsi" w:cstheme="minorHAnsi"/>
          <w:sz w:val="22"/>
          <w:szCs w:val="22"/>
        </w:rPr>
        <w:tab/>
      </w:r>
      <w:r w:rsidR="00812E83" w:rsidRPr="00932FFE">
        <w:rPr>
          <w:rFonts w:asciiTheme="minorHAnsi" w:hAnsiTheme="minorHAnsi" w:cstheme="minorHAnsi"/>
          <w:sz w:val="22"/>
          <w:szCs w:val="22"/>
        </w:rPr>
        <w:t>(</w:t>
      </w:r>
      <w:proofErr w:type="gramStart"/>
      <w:r w:rsidR="00812E83" w:rsidRPr="00932FFE">
        <w:rPr>
          <w:rFonts w:asciiTheme="minorHAnsi" w:hAnsiTheme="minorHAnsi" w:cstheme="minorHAnsi"/>
          <w:sz w:val="22"/>
          <w:szCs w:val="22"/>
        </w:rPr>
        <w:t>purchased</w:t>
      </w:r>
      <w:proofErr w:type="gramEnd"/>
      <w:r w:rsidR="00812E83" w:rsidRPr="00932FFE">
        <w:rPr>
          <w:rFonts w:asciiTheme="minorHAnsi" w:hAnsiTheme="minorHAnsi" w:cstheme="minorHAnsi"/>
          <w:sz w:val="22"/>
          <w:szCs w:val="22"/>
        </w:rPr>
        <w:t xml:space="preserve"> property services);</w:t>
      </w:r>
    </w:p>
    <w:p w:rsidR="00812E83" w:rsidRPr="00932FFE" w:rsidRDefault="00812E83" w:rsidP="009632EA">
      <w:pPr>
        <w:numPr>
          <w:ilvl w:val="0"/>
          <w:numId w:val="1"/>
        </w:numPr>
        <w:tabs>
          <w:tab w:val="left" w:pos="1440"/>
        </w:tabs>
        <w:ind w:left="720" w:firstLine="0"/>
        <w:rPr>
          <w:rFonts w:asciiTheme="minorHAnsi" w:hAnsiTheme="minorHAnsi" w:cstheme="minorHAnsi"/>
          <w:sz w:val="22"/>
          <w:szCs w:val="22"/>
        </w:rPr>
      </w:pPr>
      <w:r w:rsidRPr="00932FFE">
        <w:rPr>
          <w:rFonts w:asciiTheme="minorHAnsi" w:hAnsiTheme="minorHAnsi" w:cstheme="minorHAnsi"/>
          <w:sz w:val="22"/>
          <w:szCs w:val="22"/>
        </w:rPr>
        <w:t>student transportation;</w:t>
      </w:r>
    </w:p>
    <w:p w:rsidR="00812E83" w:rsidRPr="00932FFE" w:rsidRDefault="00812E83" w:rsidP="009632EA">
      <w:pPr>
        <w:numPr>
          <w:ilvl w:val="0"/>
          <w:numId w:val="1"/>
        </w:numPr>
        <w:tabs>
          <w:tab w:val="left" w:pos="1440"/>
        </w:tabs>
        <w:ind w:left="720" w:firstLine="0"/>
        <w:rPr>
          <w:rFonts w:asciiTheme="minorHAnsi" w:hAnsiTheme="minorHAnsi" w:cstheme="minorHAnsi"/>
          <w:sz w:val="22"/>
          <w:szCs w:val="22"/>
        </w:rPr>
      </w:pPr>
      <w:r w:rsidRPr="00932FFE">
        <w:rPr>
          <w:rFonts w:asciiTheme="minorHAnsi" w:hAnsiTheme="minorHAnsi" w:cstheme="minorHAnsi"/>
          <w:sz w:val="22"/>
          <w:szCs w:val="22"/>
        </w:rPr>
        <w:t>travel allowances;</w:t>
      </w:r>
    </w:p>
    <w:p w:rsidR="00812E83" w:rsidRPr="00932FFE" w:rsidRDefault="00812E83" w:rsidP="009632EA">
      <w:pPr>
        <w:numPr>
          <w:ilvl w:val="0"/>
          <w:numId w:val="1"/>
        </w:numPr>
        <w:tabs>
          <w:tab w:val="left" w:pos="1440"/>
        </w:tabs>
        <w:ind w:left="720" w:firstLine="0"/>
        <w:rPr>
          <w:rFonts w:asciiTheme="minorHAnsi" w:hAnsiTheme="minorHAnsi" w:cstheme="minorHAnsi"/>
          <w:sz w:val="22"/>
          <w:szCs w:val="22"/>
        </w:rPr>
      </w:pPr>
      <w:r w:rsidRPr="00932FFE">
        <w:rPr>
          <w:rFonts w:asciiTheme="minorHAnsi" w:hAnsiTheme="minorHAnsi" w:cstheme="minorHAnsi"/>
          <w:sz w:val="22"/>
          <w:szCs w:val="22"/>
        </w:rPr>
        <w:t>communications and printing (other purchased services);</w:t>
      </w:r>
    </w:p>
    <w:p w:rsidR="00812E83" w:rsidRPr="00932FFE" w:rsidRDefault="00812E83" w:rsidP="009632EA">
      <w:pPr>
        <w:numPr>
          <w:ilvl w:val="0"/>
          <w:numId w:val="1"/>
        </w:numPr>
        <w:tabs>
          <w:tab w:val="left" w:pos="1440"/>
        </w:tabs>
        <w:ind w:left="720" w:firstLine="0"/>
        <w:rPr>
          <w:rFonts w:asciiTheme="minorHAnsi" w:hAnsiTheme="minorHAnsi" w:cstheme="minorHAnsi"/>
          <w:sz w:val="22"/>
          <w:szCs w:val="22"/>
        </w:rPr>
      </w:pPr>
      <w:r w:rsidRPr="00932FFE">
        <w:rPr>
          <w:rFonts w:asciiTheme="minorHAnsi" w:hAnsiTheme="minorHAnsi" w:cstheme="minorHAnsi"/>
          <w:sz w:val="22"/>
          <w:szCs w:val="22"/>
        </w:rPr>
        <w:t>instructional and program supplies;</w:t>
      </w:r>
    </w:p>
    <w:p w:rsidR="00812E83" w:rsidRPr="00932FFE" w:rsidRDefault="00812E83" w:rsidP="009632EA">
      <w:pPr>
        <w:numPr>
          <w:ilvl w:val="0"/>
          <w:numId w:val="1"/>
        </w:numPr>
        <w:tabs>
          <w:tab w:val="left" w:pos="1440"/>
        </w:tabs>
        <w:ind w:left="720" w:firstLine="0"/>
        <w:rPr>
          <w:rFonts w:asciiTheme="minorHAnsi" w:hAnsiTheme="minorHAnsi" w:cstheme="minorHAnsi"/>
          <w:sz w:val="22"/>
          <w:szCs w:val="22"/>
        </w:rPr>
      </w:pPr>
      <w:r w:rsidRPr="00932FFE">
        <w:rPr>
          <w:rFonts w:asciiTheme="minorHAnsi" w:hAnsiTheme="minorHAnsi" w:cstheme="minorHAnsi"/>
          <w:sz w:val="22"/>
          <w:szCs w:val="22"/>
        </w:rPr>
        <w:t>textbooks;</w:t>
      </w:r>
    </w:p>
    <w:p w:rsidR="00812E83" w:rsidRPr="00932FFE" w:rsidRDefault="00812E83" w:rsidP="009632EA">
      <w:pPr>
        <w:numPr>
          <w:ilvl w:val="0"/>
          <w:numId w:val="1"/>
        </w:numPr>
        <w:tabs>
          <w:tab w:val="left" w:pos="1440"/>
        </w:tabs>
        <w:ind w:left="720" w:firstLine="0"/>
        <w:rPr>
          <w:rFonts w:asciiTheme="minorHAnsi" w:hAnsiTheme="minorHAnsi" w:cstheme="minorHAnsi"/>
          <w:i/>
          <w:sz w:val="22"/>
          <w:szCs w:val="22"/>
        </w:rPr>
      </w:pPr>
      <w:r w:rsidRPr="00932FFE">
        <w:rPr>
          <w:rFonts w:asciiTheme="minorHAnsi" w:hAnsiTheme="minorHAnsi" w:cstheme="minorHAnsi"/>
          <w:sz w:val="22"/>
          <w:szCs w:val="22"/>
        </w:rPr>
        <w:t>instructional equipment; and</w:t>
      </w:r>
    </w:p>
    <w:p w:rsidR="00812E83" w:rsidRPr="003C4E8B" w:rsidRDefault="00812E83" w:rsidP="009632EA">
      <w:pPr>
        <w:numPr>
          <w:ilvl w:val="0"/>
          <w:numId w:val="1"/>
        </w:numPr>
        <w:tabs>
          <w:tab w:val="left" w:pos="1440"/>
        </w:tabs>
        <w:spacing w:after="120"/>
        <w:ind w:left="720" w:firstLine="0"/>
        <w:rPr>
          <w:rFonts w:asciiTheme="minorHAnsi" w:hAnsiTheme="minorHAnsi" w:cstheme="minorHAnsi"/>
          <w:sz w:val="22"/>
          <w:szCs w:val="22"/>
        </w:rPr>
      </w:pPr>
      <w:proofErr w:type="gramStart"/>
      <w:r w:rsidRPr="00932FFE">
        <w:rPr>
          <w:rFonts w:asciiTheme="minorHAnsi" w:hAnsiTheme="minorHAnsi" w:cstheme="minorHAnsi"/>
          <w:sz w:val="22"/>
          <w:szCs w:val="22"/>
        </w:rPr>
        <w:t>computer</w:t>
      </w:r>
      <w:proofErr w:type="gramEnd"/>
      <w:r w:rsidRPr="00932FFE">
        <w:rPr>
          <w:rFonts w:asciiTheme="minorHAnsi" w:hAnsiTheme="minorHAnsi" w:cstheme="minorHAnsi"/>
          <w:sz w:val="22"/>
          <w:szCs w:val="22"/>
        </w:rPr>
        <w:t xml:space="preserve"> equipment.</w:t>
      </w:r>
    </w:p>
    <w:p w:rsidR="00812E83" w:rsidRPr="009632EA" w:rsidRDefault="00812E83" w:rsidP="009632EA">
      <w:pPr>
        <w:pStyle w:val="ListParagraph"/>
        <w:numPr>
          <w:ilvl w:val="0"/>
          <w:numId w:val="22"/>
        </w:numPr>
        <w:ind w:left="747" w:hanging="351"/>
        <w:rPr>
          <w:rFonts w:asciiTheme="minorHAnsi" w:hAnsiTheme="minorHAnsi" w:cstheme="minorHAnsi"/>
          <w:sz w:val="22"/>
          <w:szCs w:val="22"/>
        </w:rPr>
      </w:pPr>
      <w:r w:rsidRPr="009632EA">
        <w:rPr>
          <w:rFonts w:asciiTheme="minorHAnsi" w:hAnsiTheme="minorHAnsi" w:cstheme="minorHAnsi"/>
          <w:sz w:val="22"/>
          <w:szCs w:val="22"/>
        </w:rPr>
        <w:t xml:space="preserve">During the fiscal year in which programs are offered, the CSDE shall make </w:t>
      </w:r>
      <w:r w:rsidRPr="00903221">
        <w:rPr>
          <w:rFonts w:asciiTheme="minorHAnsi" w:hAnsiTheme="minorHAnsi" w:cstheme="minorHAnsi"/>
          <w:sz w:val="22"/>
          <w:szCs w:val="22"/>
        </w:rPr>
        <w:t>state grant payments</w:t>
      </w:r>
      <w:r w:rsidRPr="009632EA">
        <w:rPr>
          <w:rFonts w:asciiTheme="minorHAnsi" w:hAnsiTheme="minorHAnsi" w:cstheme="minorHAnsi"/>
          <w:sz w:val="22"/>
          <w:szCs w:val="22"/>
        </w:rPr>
        <w:t xml:space="preserve"> </w:t>
      </w:r>
      <w:r w:rsidR="003C4E8B" w:rsidRPr="009632EA">
        <w:rPr>
          <w:rFonts w:asciiTheme="minorHAnsi" w:hAnsiTheme="minorHAnsi" w:cstheme="minorHAnsi"/>
          <w:sz w:val="22"/>
          <w:szCs w:val="22"/>
        </w:rPr>
        <w:t xml:space="preserve">to both </w:t>
      </w:r>
      <w:r w:rsidRPr="009632EA">
        <w:rPr>
          <w:rFonts w:asciiTheme="minorHAnsi" w:hAnsiTheme="minorHAnsi" w:cstheme="minorHAnsi"/>
          <w:sz w:val="22"/>
          <w:szCs w:val="22"/>
        </w:rPr>
        <w:t>providers and cooperators. The payment schedule is as follows:</w:t>
      </w:r>
    </w:p>
    <w:p w:rsidR="00BF28F4" w:rsidRDefault="00812E83" w:rsidP="009632EA">
      <w:pPr>
        <w:ind w:left="747" w:hanging="18"/>
        <w:rPr>
          <w:rFonts w:asciiTheme="minorHAnsi" w:hAnsiTheme="minorHAnsi" w:cstheme="minorHAnsi"/>
          <w:sz w:val="22"/>
          <w:szCs w:val="22"/>
        </w:rPr>
      </w:pPr>
      <w:r w:rsidRPr="00812E83">
        <w:rPr>
          <w:rFonts w:asciiTheme="minorHAnsi" w:hAnsiTheme="minorHAnsi" w:cstheme="minorHAnsi"/>
          <w:b/>
          <w:sz w:val="10"/>
          <w:szCs w:val="10"/>
        </w:rPr>
        <w:br/>
      </w:r>
      <w:r w:rsidRPr="00903221">
        <w:rPr>
          <w:rFonts w:asciiTheme="minorHAnsi" w:hAnsiTheme="minorHAnsi" w:cstheme="minorHAnsi"/>
          <w:b/>
          <w:sz w:val="22"/>
          <w:szCs w:val="22"/>
        </w:rPr>
        <w:t>August 20</w:t>
      </w:r>
      <w:r w:rsidR="00995485" w:rsidRPr="00903221">
        <w:rPr>
          <w:rFonts w:asciiTheme="minorHAnsi" w:hAnsiTheme="minorHAnsi" w:cstheme="minorHAnsi"/>
          <w:b/>
          <w:sz w:val="22"/>
          <w:szCs w:val="22"/>
        </w:rPr>
        <w:t>20</w:t>
      </w:r>
      <w:r w:rsidRPr="00903221">
        <w:rPr>
          <w:rFonts w:asciiTheme="minorHAnsi" w:hAnsiTheme="minorHAnsi" w:cstheme="minorHAnsi"/>
          <w:b/>
          <w:sz w:val="22"/>
          <w:szCs w:val="22"/>
        </w:rPr>
        <w:t>*</w:t>
      </w:r>
      <w:r w:rsidRPr="00932FFE">
        <w:rPr>
          <w:rFonts w:asciiTheme="minorHAnsi" w:hAnsiTheme="minorHAnsi" w:cstheme="minorHAnsi"/>
          <w:sz w:val="22"/>
          <w:szCs w:val="22"/>
        </w:rPr>
        <w:t xml:space="preserve"> 2/3 of the grant based on the approved eligible costs estimated in the April </w:t>
      </w:r>
      <w:r w:rsidRPr="00903221">
        <w:rPr>
          <w:rFonts w:asciiTheme="minorHAnsi" w:hAnsiTheme="minorHAnsi" w:cstheme="minorHAnsi"/>
          <w:sz w:val="22"/>
          <w:szCs w:val="22"/>
        </w:rPr>
        <w:t>20</w:t>
      </w:r>
      <w:r w:rsidR="00B81C99" w:rsidRPr="00903221">
        <w:rPr>
          <w:rFonts w:asciiTheme="minorHAnsi" w:hAnsiTheme="minorHAnsi" w:cstheme="minorHAnsi"/>
          <w:sz w:val="22"/>
          <w:szCs w:val="22"/>
        </w:rPr>
        <w:t>20</w:t>
      </w:r>
      <w:r w:rsidRPr="00932FFE">
        <w:rPr>
          <w:rFonts w:asciiTheme="minorHAnsi" w:hAnsiTheme="minorHAnsi" w:cstheme="minorHAnsi"/>
          <w:sz w:val="22"/>
          <w:szCs w:val="22"/>
        </w:rPr>
        <w:t xml:space="preserve"> proposal.</w:t>
      </w:r>
      <w:r>
        <w:rPr>
          <w:rFonts w:asciiTheme="minorHAnsi" w:hAnsiTheme="minorHAnsi" w:cstheme="minorHAnsi"/>
          <w:sz w:val="22"/>
          <w:szCs w:val="22"/>
        </w:rPr>
        <w:br/>
      </w:r>
      <w:r w:rsidRPr="00903221">
        <w:rPr>
          <w:rFonts w:asciiTheme="minorHAnsi" w:hAnsiTheme="minorHAnsi" w:cstheme="minorHAnsi"/>
          <w:b/>
          <w:sz w:val="22"/>
          <w:szCs w:val="22"/>
        </w:rPr>
        <w:t>May 20</w:t>
      </w:r>
      <w:r w:rsidR="00B81C99" w:rsidRPr="00903221">
        <w:rPr>
          <w:rFonts w:asciiTheme="minorHAnsi" w:hAnsiTheme="minorHAnsi" w:cstheme="minorHAnsi"/>
          <w:b/>
          <w:sz w:val="22"/>
          <w:szCs w:val="22"/>
        </w:rPr>
        <w:t>21</w:t>
      </w:r>
      <w:r w:rsidRPr="00903221">
        <w:rPr>
          <w:rFonts w:asciiTheme="minorHAnsi" w:hAnsiTheme="minorHAnsi" w:cstheme="minorHAnsi"/>
          <w:b/>
          <w:sz w:val="22"/>
          <w:szCs w:val="22"/>
        </w:rPr>
        <w:t>*</w:t>
      </w:r>
      <w:r w:rsidRPr="00932FFE">
        <w:rPr>
          <w:rFonts w:asciiTheme="minorHAnsi" w:hAnsiTheme="minorHAnsi" w:cstheme="minorHAnsi"/>
          <w:sz w:val="22"/>
          <w:szCs w:val="22"/>
        </w:rPr>
        <w:t xml:space="preserve"> adjusted balance based on a revised estimate of eligible costs (ED-245) submitted </w:t>
      </w:r>
      <w:r w:rsidRPr="00903221">
        <w:rPr>
          <w:rFonts w:asciiTheme="minorHAnsi" w:hAnsiTheme="minorHAnsi" w:cstheme="minorHAnsi"/>
          <w:sz w:val="22"/>
          <w:szCs w:val="22"/>
        </w:rPr>
        <w:t>by March 1</w:t>
      </w:r>
      <w:r w:rsidR="00903221">
        <w:rPr>
          <w:rFonts w:asciiTheme="minorHAnsi" w:hAnsiTheme="minorHAnsi" w:cstheme="minorHAnsi"/>
          <w:sz w:val="22"/>
          <w:szCs w:val="22"/>
        </w:rPr>
        <w:t>6, 2020</w:t>
      </w:r>
      <w:r w:rsidRPr="00932FFE">
        <w:rPr>
          <w:rFonts w:asciiTheme="minorHAnsi" w:hAnsiTheme="minorHAnsi" w:cstheme="minorHAnsi"/>
          <w:sz w:val="22"/>
          <w:szCs w:val="22"/>
        </w:rPr>
        <w:t>, and the statement of expenditure report (ED-14</w:t>
      </w:r>
      <w:r w:rsidR="00B81C99">
        <w:rPr>
          <w:rFonts w:asciiTheme="minorHAnsi" w:hAnsiTheme="minorHAnsi" w:cstheme="minorHAnsi"/>
          <w:sz w:val="22"/>
          <w:szCs w:val="22"/>
        </w:rPr>
        <w:t xml:space="preserve">1) submitted by September 1, </w:t>
      </w:r>
      <w:r w:rsidR="00B81C99" w:rsidRPr="00903221">
        <w:rPr>
          <w:rFonts w:asciiTheme="minorHAnsi" w:hAnsiTheme="minorHAnsi" w:cstheme="minorHAnsi"/>
          <w:sz w:val="22"/>
          <w:szCs w:val="22"/>
        </w:rPr>
        <w:t>2020</w:t>
      </w:r>
      <w:r w:rsidRPr="00932FFE">
        <w:rPr>
          <w:rFonts w:asciiTheme="minorHAnsi" w:hAnsiTheme="minorHAnsi" w:cstheme="minorHAnsi"/>
          <w:sz w:val="22"/>
          <w:szCs w:val="22"/>
        </w:rPr>
        <w:t xml:space="preserve"> (for the previous year’s expenditures).</w:t>
      </w:r>
      <w:r w:rsidR="003C4E8B">
        <w:rPr>
          <w:rFonts w:asciiTheme="minorHAnsi" w:hAnsiTheme="minorHAnsi" w:cstheme="minorHAnsi"/>
          <w:sz w:val="22"/>
          <w:szCs w:val="22"/>
        </w:rPr>
        <w:br/>
      </w:r>
      <w:r w:rsidRPr="00932FFE">
        <w:rPr>
          <w:rFonts w:asciiTheme="minorHAnsi" w:hAnsiTheme="minorHAnsi" w:cstheme="minorHAnsi"/>
          <w:b/>
          <w:sz w:val="22"/>
          <w:szCs w:val="22"/>
        </w:rPr>
        <w:t>*</w:t>
      </w:r>
      <w:r w:rsidRPr="00932FFE">
        <w:rPr>
          <w:rFonts w:asciiTheme="minorHAnsi" w:hAnsiTheme="minorHAnsi" w:cstheme="minorHAnsi"/>
          <w:sz w:val="22"/>
          <w:szCs w:val="22"/>
        </w:rPr>
        <w:t xml:space="preserve">A program whose estimated state grant does not exceed $1,500 will receive </w:t>
      </w:r>
      <w:r w:rsidRPr="00932FFE">
        <w:rPr>
          <w:rFonts w:asciiTheme="minorHAnsi" w:hAnsiTheme="minorHAnsi" w:cstheme="minorHAnsi"/>
          <w:b/>
          <w:sz w:val="22"/>
          <w:szCs w:val="22"/>
        </w:rPr>
        <w:t xml:space="preserve">one </w:t>
      </w:r>
      <w:r w:rsidRPr="00932FFE">
        <w:rPr>
          <w:rFonts w:asciiTheme="minorHAnsi" w:hAnsiTheme="minorHAnsi" w:cstheme="minorHAnsi"/>
          <w:sz w:val="22"/>
          <w:szCs w:val="22"/>
        </w:rPr>
        <w:t>payment in May following a revised estimate of eligible costs submitted March 15</w:t>
      </w:r>
      <w:r w:rsidRPr="00903221">
        <w:rPr>
          <w:rFonts w:asciiTheme="minorHAnsi" w:hAnsiTheme="minorHAnsi" w:cstheme="minorHAnsi"/>
          <w:sz w:val="22"/>
          <w:szCs w:val="22"/>
        </w:rPr>
        <w:t>, 20</w:t>
      </w:r>
      <w:r w:rsidR="00B81C99" w:rsidRPr="00903221">
        <w:rPr>
          <w:rFonts w:asciiTheme="minorHAnsi" w:hAnsiTheme="minorHAnsi" w:cstheme="minorHAnsi"/>
          <w:sz w:val="22"/>
          <w:szCs w:val="22"/>
        </w:rPr>
        <w:t>21</w:t>
      </w:r>
      <w:r w:rsidRPr="00903221">
        <w:rPr>
          <w:rFonts w:asciiTheme="minorHAnsi" w:hAnsiTheme="minorHAnsi" w:cstheme="minorHAnsi"/>
          <w:sz w:val="22"/>
          <w:szCs w:val="22"/>
        </w:rPr>
        <w:t>.</w:t>
      </w:r>
      <w:r w:rsidR="00BF28F4">
        <w:rPr>
          <w:rFonts w:asciiTheme="minorHAnsi" w:hAnsiTheme="minorHAnsi" w:cstheme="minorHAnsi"/>
          <w:sz w:val="22"/>
          <w:szCs w:val="22"/>
        </w:rPr>
        <w:br w:type="page"/>
      </w:r>
    </w:p>
    <w:p w:rsidR="009632EA" w:rsidRDefault="009632EA" w:rsidP="009632EA">
      <w:pPr>
        <w:pStyle w:val="BodyTextIndent3"/>
        <w:ind w:left="0" w:firstLine="0"/>
        <w:rPr>
          <w:rFonts w:asciiTheme="minorHAnsi" w:hAnsiTheme="minorHAnsi" w:cstheme="minorHAnsi"/>
          <w:b/>
          <w:szCs w:val="22"/>
          <w:u w:val="single"/>
        </w:rPr>
      </w:pPr>
    </w:p>
    <w:p w:rsidR="009632EA" w:rsidRDefault="009632EA" w:rsidP="009632EA">
      <w:pPr>
        <w:pStyle w:val="BodyTextIndent3"/>
        <w:ind w:left="0" w:firstLine="0"/>
        <w:rPr>
          <w:rFonts w:asciiTheme="minorHAnsi" w:hAnsiTheme="minorHAnsi" w:cstheme="minorHAnsi"/>
          <w:b/>
          <w:szCs w:val="22"/>
          <w:u w:val="single"/>
        </w:rPr>
      </w:pPr>
    </w:p>
    <w:p w:rsidR="00BF28F4" w:rsidRPr="00972E28" w:rsidRDefault="00BF28F4" w:rsidP="00BF28F4">
      <w:pPr>
        <w:pStyle w:val="BodyTextIndent3"/>
        <w:numPr>
          <w:ilvl w:val="0"/>
          <w:numId w:val="4"/>
        </w:numPr>
        <w:rPr>
          <w:rFonts w:asciiTheme="minorHAnsi" w:hAnsiTheme="minorHAnsi" w:cstheme="minorHAnsi"/>
          <w:b/>
          <w:sz w:val="24"/>
          <w:szCs w:val="24"/>
          <w:u w:val="single"/>
        </w:rPr>
      </w:pPr>
      <w:r w:rsidRPr="00972E28">
        <w:rPr>
          <w:rFonts w:asciiTheme="minorHAnsi" w:hAnsiTheme="minorHAnsi" w:cstheme="minorHAnsi"/>
          <w:b/>
          <w:sz w:val="24"/>
          <w:szCs w:val="24"/>
          <w:u w:val="single"/>
        </w:rPr>
        <w:t>SPECIFIC INSTRUCTIONS</w:t>
      </w:r>
    </w:p>
    <w:p w:rsidR="00BF28F4" w:rsidRPr="00932FFE" w:rsidRDefault="00BF28F4" w:rsidP="00BF28F4">
      <w:pPr>
        <w:pStyle w:val="BodyTextIndent3"/>
        <w:tabs>
          <w:tab w:val="clear" w:pos="1440"/>
          <w:tab w:val="left" w:pos="1080"/>
          <w:tab w:val="left" w:pos="1710"/>
        </w:tabs>
        <w:ind w:left="810" w:firstLine="0"/>
        <w:rPr>
          <w:rFonts w:asciiTheme="minorHAnsi" w:hAnsiTheme="minorHAnsi" w:cstheme="minorHAnsi"/>
          <w:szCs w:val="22"/>
        </w:rPr>
      </w:pPr>
    </w:p>
    <w:p w:rsidR="00BF28F4" w:rsidRPr="000263AE" w:rsidRDefault="00BF28F4" w:rsidP="000263AE">
      <w:pPr>
        <w:pStyle w:val="BodyTextIndent3"/>
        <w:numPr>
          <w:ilvl w:val="0"/>
          <w:numId w:val="8"/>
        </w:numPr>
        <w:tabs>
          <w:tab w:val="clear" w:pos="720"/>
          <w:tab w:val="clear" w:pos="1440"/>
        </w:tabs>
        <w:ind w:left="720"/>
        <w:rPr>
          <w:rFonts w:asciiTheme="minorHAnsi" w:hAnsiTheme="minorHAnsi" w:cstheme="minorHAnsi"/>
          <w:szCs w:val="22"/>
        </w:rPr>
      </w:pPr>
      <w:r w:rsidRPr="00932FFE">
        <w:rPr>
          <w:rFonts w:asciiTheme="minorHAnsi" w:hAnsiTheme="minorHAnsi" w:cstheme="minorHAnsi"/>
          <w:szCs w:val="22"/>
        </w:rPr>
        <w:t xml:space="preserve">Send </w:t>
      </w:r>
      <w:r w:rsidRPr="00932FFE">
        <w:rPr>
          <w:rFonts w:asciiTheme="minorHAnsi" w:hAnsiTheme="minorHAnsi" w:cstheme="minorHAnsi"/>
          <w:szCs w:val="22"/>
          <w:u w:val="single"/>
        </w:rPr>
        <w:t>two copies as follows</w:t>
      </w:r>
      <w:r w:rsidRPr="00932FFE">
        <w:rPr>
          <w:rFonts w:asciiTheme="minorHAnsi" w:hAnsiTheme="minorHAnsi" w:cstheme="minorHAnsi"/>
          <w:szCs w:val="22"/>
        </w:rPr>
        <w:t xml:space="preserve">: </w:t>
      </w:r>
      <w:r w:rsidR="000263AE">
        <w:rPr>
          <w:rFonts w:asciiTheme="minorHAnsi" w:hAnsiTheme="minorHAnsi" w:cstheme="minorHAnsi"/>
          <w:szCs w:val="22"/>
        </w:rPr>
        <w:t>o</w:t>
      </w:r>
      <w:r w:rsidRPr="000263AE">
        <w:rPr>
          <w:rFonts w:asciiTheme="minorHAnsi" w:hAnsiTheme="minorHAnsi" w:cstheme="minorHAnsi"/>
          <w:szCs w:val="22"/>
        </w:rPr>
        <w:t xml:space="preserve">ne </w:t>
      </w:r>
      <w:r w:rsidRPr="006A220F">
        <w:rPr>
          <w:rFonts w:asciiTheme="minorHAnsi" w:hAnsiTheme="minorHAnsi" w:cstheme="minorHAnsi"/>
          <w:szCs w:val="22"/>
        </w:rPr>
        <w:t>electronic copy</w:t>
      </w:r>
      <w:r w:rsidRPr="000263AE">
        <w:rPr>
          <w:rFonts w:asciiTheme="minorHAnsi" w:hAnsiTheme="minorHAnsi" w:cstheme="minorHAnsi"/>
          <w:szCs w:val="22"/>
        </w:rPr>
        <w:t xml:space="preserve"> to </w:t>
      </w:r>
      <w:hyperlink r:id="rId7" w:history="1">
        <w:r w:rsidR="00D630B7" w:rsidRPr="00E15FD9">
          <w:rPr>
            <w:rStyle w:val="Hyperlink"/>
            <w:rFonts w:asciiTheme="minorHAnsi" w:hAnsiTheme="minorHAnsi" w:cstheme="minorHAnsi"/>
            <w:color w:val="002060"/>
            <w:szCs w:val="22"/>
          </w:rPr>
          <w:t>Marcy.Reed@ct.gov</w:t>
        </w:r>
      </w:hyperlink>
      <w:r w:rsidR="000263AE" w:rsidRPr="00E15FD9">
        <w:rPr>
          <w:rFonts w:asciiTheme="minorHAnsi" w:hAnsiTheme="minorHAnsi" w:cstheme="minorHAnsi"/>
          <w:color w:val="002060"/>
          <w:szCs w:val="22"/>
        </w:rPr>
        <w:t xml:space="preserve"> </w:t>
      </w:r>
      <w:r w:rsidR="000263AE" w:rsidRPr="000263AE">
        <w:rPr>
          <w:rFonts w:asciiTheme="minorHAnsi" w:hAnsiTheme="minorHAnsi" w:cstheme="minorHAnsi"/>
          <w:szCs w:val="22"/>
        </w:rPr>
        <w:t xml:space="preserve">and </w:t>
      </w:r>
      <w:r w:rsidRPr="000263AE">
        <w:rPr>
          <w:rFonts w:asciiTheme="minorHAnsi" w:hAnsiTheme="minorHAnsi" w:cstheme="minorHAnsi"/>
          <w:szCs w:val="22"/>
        </w:rPr>
        <w:t>one paper copy</w:t>
      </w:r>
      <w:r w:rsidRPr="000263AE">
        <w:rPr>
          <w:rFonts w:asciiTheme="minorHAnsi" w:hAnsiTheme="minorHAnsi" w:cstheme="minorHAnsi"/>
          <w:b/>
          <w:bCs/>
          <w:szCs w:val="22"/>
        </w:rPr>
        <w:t xml:space="preserve"> with original authorized signatures</w:t>
      </w:r>
      <w:r w:rsidRPr="000263AE">
        <w:rPr>
          <w:rFonts w:asciiTheme="minorHAnsi" w:hAnsiTheme="minorHAnsi" w:cstheme="minorHAnsi"/>
          <w:bCs/>
          <w:szCs w:val="22"/>
        </w:rPr>
        <w:t xml:space="preserve"> mailed to</w:t>
      </w:r>
      <w:r w:rsidRPr="000263AE">
        <w:rPr>
          <w:rFonts w:asciiTheme="minorHAnsi" w:hAnsiTheme="minorHAnsi" w:cstheme="minorHAnsi"/>
          <w:szCs w:val="22"/>
        </w:rPr>
        <w:t>:</w:t>
      </w:r>
      <w:r w:rsidRPr="000263AE">
        <w:rPr>
          <w:rFonts w:asciiTheme="minorHAnsi" w:hAnsiTheme="minorHAnsi" w:cstheme="minorHAnsi"/>
          <w:szCs w:val="22"/>
        </w:rPr>
        <w:br/>
      </w:r>
    </w:p>
    <w:p w:rsidR="00BF28F4" w:rsidRPr="00932FFE" w:rsidRDefault="00BF28F4" w:rsidP="00BF28F4">
      <w:pPr>
        <w:tabs>
          <w:tab w:val="left" w:pos="720"/>
        </w:tabs>
        <w:ind w:left="1080" w:hanging="360"/>
        <w:jc w:val="center"/>
        <w:rPr>
          <w:rFonts w:asciiTheme="minorHAnsi" w:hAnsiTheme="minorHAnsi" w:cstheme="minorHAnsi"/>
          <w:sz w:val="22"/>
          <w:szCs w:val="22"/>
        </w:rPr>
      </w:pPr>
      <w:r w:rsidRPr="00932FFE">
        <w:rPr>
          <w:rFonts w:asciiTheme="minorHAnsi" w:hAnsiTheme="minorHAnsi" w:cstheme="minorHAnsi"/>
          <w:sz w:val="22"/>
          <w:szCs w:val="22"/>
        </w:rPr>
        <w:t>Marcy J. Reed, Program Manager</w:t>
      </w:r>
    </w:p>
    <w:p w:rsidR="00BF28F4" w:rsidRPr="00932FFE" w:rsidRDefault="00BF28F4" w:rsidP="00BF28F4">
      <w:pPr>
        <w:tabs>
          <w:tab w:val="left" w:pos="720"/>
        </w:tabs>
        <w:ind w:left="1080" w:hanging="360"/>
        <w:jc w:val="center"/>
        <w:rPr>
          <w:rFonts w:asciiTheme="minorHAnsi" w:hAnsiTheme="minorHAnsi" w:cstheme="minorHAnsi"/>
          <w:sz w:val="22"/>
          <w:szCs w:val="22"/>
        </w:rPr>
      </w:pPr>
      <w:r w:rsidRPr="00932FFE">
        <w:rPr>
          <w:rFonts w:asciiTheme="minorHAnsi" w:hAnsiTheme="minorHAnsi" w:cstheme="minorHAnsi"/>
          <w:sz w:val="22"/>
          <w:szCs w:val="22"/>
        </w:rPr>
        <w:t>Connecticut State Department of Education</w:t>
      </w:r>
    </w:p>
    <w:p w:rsidR="00BF28F4" w:rsidRPr="00932FFE" w:rsidRDefault="00BF28F4" w:rsidP="00BF28F4">
      <w:pPr>
        <w:tabs>
          <w:tab w:val="left" w:pos="720"/>
        </w:tabs>
        <w:ind w:left="1080" w:hanging="360"/>
        <w:jc w:val="center"/>
        <w:rPr>
          <w:rFonts w:asciiTheme="minorHAnsi" w:hAnsiTheme="minorHAnsi" w:cstheme="minorHAnsi"/>
          <w:sz w:val="22"/>
          <w:szCs w:val="22"/>
        </w:rPr>
      </w:pPr>
      <w:r w:rsidRPr="00932FFE">
        <w:rPr>
          <w:rFonts w:asciiTheme="minorHAnsi" w:hAnsiTheme="minorHAnsi" w:cstheme="minorHAnsi"/>
          <w:sz w:val="22"/>
          <w:szCs w:val="22"/>
        </w:rPr>
        <w:t>Bureau of Health/Nutrition, Family Services and Adult Education</w:t>
      </w:r>
    </w:p>
    <w:p w:rsidR="00BF28F4" w:rsidRPr="00932FFE" w:rsidRDefault="00BF28F4" w:rsidP="00BF28F4">
      <w:pPr>
        <w:tabs>
          <w:tab w:val="left" w:pos="720"/>
        </w:tabs>
        <w:ind w:left="1080" w:hanging="360"/>
        <w:jc w:val="center"/>
        <w:rPr>
          <w:rFonts w:asciiTheme="minorHAnsi" w:hAnsiTheme="minorHAnsi" w:cstheme="minorHAnsi"/>
          <w:sz w:val="22"/>
          <w:szCs w:val="22"/>
        </w:rPr>
      </w:pPr>
      <w:r w:rsidRPr="00932FFE">
        <w:rPr>
          <w:rFonts w:asciiTheme="minorHAnsi" w:hAnsiTheme="minorHAnsi" w:cstheme="minorHAnsi"/>
          <w:sz w:val="22"/>
          <w:szCs w:val="22"/>
        </w:rPr>
        <w:t>450 Columbus Boulevard, Suite 508</w:t>
      </w:r>
    </w:p>
    <w:p w:rsidR="00BF28F4" w:rsidRPr="00932FFE" w:rsidRDefault="00BF28F4" w:rsidP="000263AE">
      <w:pPr>
        <w:tabs>
          <w:tab w:val="left" w:pos="720"/>
        </w:tabs>
        <w:ind w:left="1080" w:hanging="360"/>
        <w:jc w:val="center"/>
        <w:rPr>
          <w:rFonts w:asciiTheme="minorHAnsi" w:hAnsiTheme="minorHAnsi" w:cstheme="minorHAnsi"/>
          <w:sz w:val="22"/>
          <w:szCs w:val="22"/>
        </w:rPr>
      </w:pPr>
      <w:r w:rsidRPr="00932FFE">
        <w:rPr>
          <w:rFonts w:asciiTheme="minorHAnsi" w:hAnsiTheme="minorHAnsi" w:cstheme="minorHAnsi"/>
          <w:sz w:val="22"/>
          <w:szCs w:val="22"/>
        </w:rPr>
        <w:t>Hartford, CT 06103-1841</w:t>
      </w:r>
      <w:r w:rsidRPr="00932FFE">
        <w:rPr>
          <w:rFonts w:asciiTheme="minorHAnsi" w:hAnsiTheme="minorHAnsi" w:cstheme="minorHAnsi"/>
          <w:sz w:val="22"/>
          <w:szCs w:val="22"/>
        </w:rPr>
        <w:br/>
      </w:r>
    </w:p>
    <w:p w:rsidR="00995485" w:rsidRPr="0065323D" w:rsidRDefault="0065323D" w:rsidP="00C92C33">
      <w:pPr>
        <w:pStyle w:val="ListParagraph"/>
        <w:numPr>
          <w:ilvl w:val="0"/>
          <w:numId w:val="8"/>
        </w:numPr>
        <w:ind w:left="720"/>
        <w:contextualSpacing/>
        <w:rPr>
          <w:rFonts w:asciiTheme="minorHAnsi" w:hAnsiTheme="minorHAnsi" w:cstheme="minorHAnsi"/>
          <w:sz w:val="22"/>
          <w:szCs w:val="22"/>
        </w:rPr>
      </w:pPr>
      <w:r>
        <w:rPr>
          <w:rFonts w:asciiTheme="minorHAnsi" w:hAnsiTheme="minorHAnsi" w:cstheme="minorHAnsi"/>
          <w:sz w:val="22"/>
          <w:szCs w:val="22"/>
        </w:rPr>
        <w:t>Form ED-244</w:t>
      </w:r>
      <w:r w:rsidR="00995485" w:rsidRPr="00995485">
        <w:rPr>
          <w:rFonts w:asciiTheme="minorHAnsi" w:hAnsiTheme="minorHAnsi" w:cstheme="minorHAnsi"/>
          <w:sz w:val="22"/>
          <w:szCs w:val="22"/>
        </w:rPr>
        <w:t xml:space="preserve"> must be received at the Bureau of Health/Nutrition, Family Services and Adult Education by</w:t>
      </w:r>
      <w:r w:rsidR="00995485">
        <w:rPr>
          <w:rFonts w:asciiTheme="minorHAnsi" w:hAnsiTheme="minorHAnsi" w:cstheme="minorHAnsi"/>
          <w:sz w:val="22"/>
          <w:szCs w:val="22"/>
        </w:rPr>
        <w:t xml:space="preserve"> </w:t>
      </w:r>
      <w:r w:rsidR="00995485" w:rsidRPr="00995485">
        <w:rPr>
          <w:rFonts w:asciiTheme="minorHAnsi" w:hAnsiTheme="minorHAnsi" w:cstheme="minorHAnsi"/>
          <w:sz w:val="22"/>
          <w:szCs w:val="22"/>
        </w:rPr>
        <w:t xml:space="preserve">3 p.m. on or before </w:t>
      </w:r>
      <w:r w:rsidR="00995485" w:rsidRPr="0065323D">
        <w:rPr>
          <w:rFonts w:asciiTheme="minorHAnsi" w:hAnsiTheme="minorHAnsi" w:cstheme="minorHAnsi"/>
          <w:sz w:val="22"/>
          <w:szCs w:val="22"/>
        </w:rPr>
        <w:t>April 15, 2020. Please ensure sufficient time for mailing.</w:t>
      </w:r>
    </w:p>
    <w:p w:rsidR="00BF28F4" w:rsidRPr="00932FFE" w:rsidRDefault="00BF28F4" w:rsidP="009632EA">
      <w:pPr>
        <w:numPr>
          <w:ilvl w:val="0"/>
          <w:numId w:val="8"/>
        </w:numPr>
        <w:ind w:left="720"/>
        <w:rPr>
          <w:rFonts w:asciiTheme="minorHAnsi" w:hAnsiTheme="minorHAnsi" w:cstheme="minorHAnsi"/>
          <w:sz w:val="22"/>
          <w:szCs w:val="22"/>
        </w:rPr>
      </w:pPr>
      <w:r w:rsidRPr="00932FFE">
        <w:rPr>
          <w:rFonts w:asciiTheme="minorHAnsi" w:hAnsiTheme="minorHAnsi" w:cstheme="minorHAnsi"/>
          <w:sz w:val="22"/>
          <w:szCs w:val="22"/>
        </w:rPr>
        <w:t xml:space="preserve">Include program name in </w:t>
      </w:r>
      <w:r w:rsidRPr="00932FFE">
        <w:rPr>
          <w:rFonts w:asciiTheme="minorHAnsi" w:hAnsiTheme="minorHAnsi" w:cstheme="minorHAnsi"/>
          <w:b/>
          <w:sz w:val="22"/>
          <w:szCs w:val="22"/>
        </w:rPr>
        <w:t>ALL</w:t>
      </w:r>
      <w:r w:rsidRPr="00932FFE">
        <w:rPr>
          <w:rFonts w:asciiTheme="minorHAnsi" w:hAnsiTheme="minorHAnsi" w:cstheme="minorHAnsi"/>
          <w:sz w:val="22"/>
          <w:szCs w:val="22"/>
        </w:rPr>
        <w:t xml:space="preserve"> blanks provided including page headers, ED-114 etc. </w:t>
      </w:r>
    </w:p>
    <w:p w:rsidR="00BF28F4" w:rsidRPr="00932FFE" w:rsidRDefault="00BF28F4" w:rsidP="009632EA">
      <w:pPr>
        <w:numPr>
          <w:ilvl w:val="0"/>
          <w:numId w:val="8"/>
        </w:numPr>
        <w:ind w:left="720"/>
        <w:rPr>
          <w:rFonts w:asciiTheme="minorHAnsi" w:hAnsiTheme="minorHAnsi" w:cstheme="minorHAnsi"/>
          <w:sz w:val="22"/>
          <w:szCs w:val="22"/>
        </w:rPr>
      </w:pPr>
      <w:r w:rsidRPr="00932FFE">
        <w:rPr>
          <w:rFonts w:asciiTheme="minorHAnsi" w:hAnsiTheme="minorHAnsi" w:cstheme="minorHAnsi"/>
          <w:sz w:val="22"/>
          <w:szCs w:val="22"/>
        </w:rPr>
        <w:t>Obtain required superintendent signature(s) on the Signatory Authorization form (page 1</w:t>
      </w:r>
      <w:r w:rsidR="00020219">
        <w:rPr>
          <w:rFonts w:asciiTheme="minorHAnsi" w:hAnsiTheme="minorHAnsi" w:cstheme="minorHAnsi"/>
          <w:sz w:val="22"/>
          <w:szCs w:val="22"/>
        </w:rPr>
        <w:t>0</w:t>
      </w:r>
      <w:r w:rsidRPr="00932FFE">
        <w:rPr>
          <w:rFonts w:asciiTheme="minorHAnsi" w:hAnsiTheme="minorHAnsi" w:cstheme="minorHAnsi"/>
          <w:sz w:val="22"/>
          <w:szCs w:val="22"/>
        </w:rPr>
        <w:t xml:space="preserve">).  </w:t>
      </w:r>
    </w:p>
    <w:p w:rsidR="000263AE" w:rsidRPr="005F48CF" w:rsidRDefault="000263AE" w:rsidP="00C92C33">
      <w:pPr>
        <w:numPr>
          <w:ilvl w:val="0"/>
          <w:numId w:val="8"/>
        </w:numPr>
        <w:ind w:left="720"/>
        <w:rPr>
          <w:rFonts w:asciiTheme="minorHAnsi" w:hAnsiTheme="minorHAnsi" w:cstheme="minorHAnsi"/>
          <w:sz w:val="22"/>
          <w:szCs w:val="22"/>
        </w:rPr>
      </w:pPr>
      <w:r w:rsidRPr="005F48CF">
        <w:rPr>
          <w:rFonts w:asciiTheme="minorHAnsi" w:hAnsiTheme="minorHAnsi" w:cstheme="minorHAnsi"/>
          <w:bCs/>
          <w:sz w:val="22"/>
          <w:szCs w:val="22"/>
        </w:rPr>
        <w:t xml:space="preserve">Use the Excel Budget Template located on the CSDE website </w:t>
      </w:r>
      <w:r>
        <w:rPr>
          <w:rFonts w:asciiTheme="minorHAnsi" w:hAnsiTheme="minorHAnsi" w:cstheme="minorHAnsi"/>
          <w:bCs/>
          <w:sz w:val="22"/>
          <w:szCs w:val="22"/>
        </w:rPr>
        <w:t xml:space="preserve">for </w:t>
      </w:r>
      <w:hyperlink r:id="rId8" w:history="1">
        <w:r w:rsidRPr="00E15FD9">
          <w:rPr>
            <w:rStyle w:val="Hyperlink"/>
            <w:rFonts w:asciiTheme="minorHAnsi" w:hAnsiTheme="minorHAnsi" w:cstheme="minorHAnsi"/>
            <w:bCs/>
            <w:color w:val="002060"/>
            <w:sz w:val="22"/>
            <w:szCs w:val="22"/>
          </w:rPr>
          <w:t>Adult Education State Grants</w:t>
        </w:r>
      </w:hyperlink>
      <w:r w:rsidRPr="00E15FD9">
        <w:rPr>
          <w:rFonts w:asciiTheme="minorHAnsi" w:hAnsiTheme="minorHAnsi" w:cstheme="minorHAnsi"/>
          <w:bCs/>
          <w:color w:val="002060"/>
          <w:sz w:val="22"/>
          <w:szCs w:val="22"/>
        </w:rPr>
        <w:t xml:space="preserve"> </w:t>
      </w:r>
      <w:r>
        <w:rPr>
          <w:rFonts w:asciiTheme="minorHAnsi" w:hAnsiTheme="minorHAnsi" w:cstheme="minorHAnsi"/>
          <w:bCs/>
          <w:sz w:val="22"/>
          <w:szCs w:val="22"/>
        </w:rPr>
        <w:t>under Documents/Forms.</w:t>
      </w:r>
    </w:p>
    <w:p w:rsidR="000263AE" w:rsidRPr="005F48CF" w:rsidRDefault="000263AE" w:rsidP="00C92C33">
      <w:pPr>
        <w:numPr>
          <w:ilvl w:val="0"/>
          <w:numId w:val="8"/>
        </w:numPr>
        <w:ind w:left="720"/>
        <w:rPr>
          <w:rFonts w:asciiTheme="minorHAnsi" w:hAnsiTheme="minorHAnsi" w:cstheme="minorHAnsi"/>
          <w:sz w:val="22"/>
          <w:szCs w:val="22"/>
        </w:rPr>
      </w:pPr>
      <w:r w:rsidRPr="005F48CF">
        <w:rPr>
          <w:rFonts w:asciiTheme="minorHAnsi" w:hAnsiTheme="minorHAnsi" w:cstheme="minorHAnsi"/>
          <w:sz w:val="22"/>
          <w:szCs w:val="22"/>
        </w:rPr>
        <w:t xml:space="preserve">Report all expenditures and revenues to the nearest dollar. </w:t>
      </w:r>
      <w:r w:rsidRPr="005F48CF">
        <w:rPr>
          <w:rFonts w:asciiTheme="minorHAnsi" w:hAnsiTheme="minorHAnsi" w:cstheme="minorHAnsi"/>
          <w:bCs/>
          <w:sz w:val="22"/>
          <w:szCs w:val="22"/>
        </w:rPr>
        <w:t xml:space="preserve">Do not include cents. When completing Excel Budget Template pages, refer to the </w:t>
      </w:r>
      <w:hyperlink r:id="rId9" w:history="1">
        <w:r w:rsidRPr="00E15FD9">
          <w:rPr>
            <w:rStyle w:val="Hyperlink"/>
            <w:rFonts w:asciiTheme="minorHAnsi" w:hAnsiTheme="minorHAnsi" w:cstheme="minorHAnsi"/>
            <w:color w:val="002060"/>
            <w:sz w:val="22"/>
            <w:szCs w:val="22"/>
          </w:rPr>
          <w:t>Bu</w:t>
        </w:r>
        <w:r w:rsidR="0065323D">
          <w:rPr>
            <w:rStyle w:val="Hyperlink"/>
            <w:rFonts w:asciiTheme="minorHAnsi" w:hAnsiTheme="minorHAnsi" w:cstheme="minorHAnsi"/>
            <w:color w:val="002060"/>
            <w:sz w:val="22"/>
            <w:szCs w:val="22"/>
          </w:rPr>
          <w:t>dget</w:t>
        </w:r>
        <w:r w:rsidRPr="00E15FD9">
          <w:rPr>
            <w:rStyle w:val="Hyperlink"/>
            <w:rFonts w:asciiTheme="minorHAnsi" w:hAnsiTheme="minorHAnsi" w:cstheme="minorHAnsi"/>
            <w:color w:val="002060"/>
            <w:sz w:val="22"/>
            <w:szCs w:val="22"/>
          </w:rPr>
          <w:t xml:space="preserve"> B</w:t>
        </w:r>
        <w:r w:rsidR="0065323D">
          <w:rPr>
            <w:rStyle w:val="Hyperlink"/>
            <w:rFonts w:asciiTheme="minorHAnsi" w:hAnsiTheme="minorHAnsi" w:cstheme="minorHAnsi"/>
            <w:color w:val="002060"/>
            <w:sz w:val="22"/>
            <w:szCs w:val="22"/>
          </w:rPr>
          <w:t>uddy</w:t>
        </w:r>
      </w:hyperlink>
      <w:r w:rsidRPr="00E15FD9">
        <w:rPr>
          <w:rFonts w:asciiTheme="minorHAnsi" w:hAnsiTheme="minorHAnsi" w:cstheme="minorHAnsi"/>
          <w:b/>
          <w:bCs/>
          <w:color w:val="002060"/>
          <w:sz w:val="22"/>
          <w:szCs w:val="22"/>
        </w:rPr>
        <w:t xml:space="preserve"> </w:t>
      </w:r>
      <w:r w:rsidRPr="005F48CF">
        <w:rPr>
          <w:rFonts w:asciiTheme="minorHAnsi" w:hAnsiTheme="minorHAnsi" w:cstheme="minorHAnsi"/>
          <w:bCs/>
          <w:sz w:val="22"/>
          <w:szCs w:val="22"/>
        </w:rPr>
        <w:t>guide.</w:t>
      </w:r>
      <w:hyperlink r:id="rId10" w:anchor="45554" w:history="1"/>
      <w:r w:rsidRPr="005F48CF">
        <w:rPr>
          <w:rFonts w:asciiTheme="minorHAnsi" w:hAnsiTheme="minorHAnsi" w:cstheme="minorHAnsi"/>
          <w:bCs/>
          <w:sz w:val="22"/>
          <w:szCs w:val="22"/>
        </w:rPr>
        <w:t xml:space="preserve"> </w:t>
      </w:r>
    </w:p>
    <w:p w:rsidR="00BF28F4" w:rsidRPr="00932FFE" w:rsidRDefault="00BF28F4" w:rsidP="00C92C33">
      <w:pPr>
        <w:numPr>
          <w:ilvl w:val="0"/>
          <w:numId w:val="8"/>
        </w:numPr>
        <w:ind w:left="720"/>
        <w:rPr>
          <w:rFonts w:asciiTheme="minorHAnsi" w:hAnsiTheme="minorHAnsi" w:cstheme="minorHAnsi"/>
          <w:sz w:val="22"/>
          <w:szCs w:val="22"/>
        </w:rPr>
      </w:pPr>
      <w:r w:rsidRPr="00932FFE">
        <w:rPr>
          <w:rFonts w:asciiTheme="minorHAnsi" w:hAnsiTheme="minorHAnsi" w:cstheme="minorHAnsi"/>
          <w:bCs/>
          <w:sz w:val="22"/>
          <w:szCs w:val="22"/>
        </w:rPr>
        <w:t>I</w:t>
      </w:r>
      <w:r w:rsidRPr="00932FFE">
        <w:rPr>
          <w:rFonts w:asciiTheme="minorHAnsi" w:hAnsiTheme="minorHAnsi" w:cstheme="minorHAnsi"/>
          <w:sz w:val="22"/>
          <w:szCs w:val="22"/>
        </w:rPr>
        <w:t>nclude the ED-114 Budget Form from the Excel Budget Template and send electronically to the program manager.</w:t>
      </w:r>
    </w:p>
    <w:p w:rsidR="00BF28F4" w:rsidRPr="00932FFE" w:rsidRDefault="00BF28F4" w:rsidP="00C92C33">
      <w:pPr>
        <w:numPr>
          <w:ilvl w:val="0"/>
          <w:numId w:val="8"/>
        </w:numPr>
        <w:ind w:left="720"/>
        <w:rPr>
          <w:rFonts w:asciiTheme="minorHAnsi" w:hAnsiTheme="minorHAnsi" w:cstheme="minorHAnsi"/>
          <w:sz w:val="22"/>
          <w:szCs w:val="22"/>
        </w:rPr>
      </w:pPr>
      <w:r w:rsidRPr="00932FFE">
        <w:rPr>
          <w:rFonts w:asciiTheme="minorHAnsi" w:hAnsiTheme="minorHAnsi" w:cstheme="minorHAnsi"/>
          <w:sz w:val="22"/>
          <w:szCs w:val="22"/>
        </w:rPr>
        <w:t>Submit the current Program Profile with the ED-244.</w:t>
      </w:r>
    </w:p>
    <w:p w:rsidR="00BF28F4" w:rsidRPr="00932FFE" w:rsidRDefault="00BF28F4" w:rsidP="00C92C33">
      <w:pPr>
        <w:numPr>
          <w:ilvl w:val="0"/>
          <w:numId w:val="8"/>
        </w:numPr>
        <w:ind w:left="720"/>
        <w:rPr>
          <w:rFonts w:asciiTheme="minorHAnsi" w:hAnsiTheme="minorHAnsi" w:cstheme="minorHAnsi"/>
          <w:sz w:val="22"/>
          <w:szCs w:val="22"/>
        </w:rPr>
      </w:pPr>
      <w:r w:rsidRPr="00932FFE">
        <w:rPr>
          <w:rFonts w:asciiTheme="minorHAnsi" w:hAnsiTheme="minorHAnsi" w:cstheme="minorHAnsi"/>
          <w:sz w:val="22"/>
          <w:szCs w:val="22"/>
        </w:rPr>
        <w:t>Submit current lease agreements</w:t>
      </w:r>
      <w:r w:rsidR="00020219">
        <w:rPr>
          <w:rFonts w:asciiTheme="minorHAnsi" w:hAnsiTheme="minorHAnsi" w:cstheme="minorHAnsi"/>
          <w:sz w:val="22"/>
          <w:szCs w:val="22"/>
        </w:rPr>
        <w:t>,</w:t>
      </w:r>
      <w:r w:rsidRPr="00932FFE">
        <w:rPr>
          <w:rFonts w:asciiTheme="minorHAnsi" w:hAnsiTheme="minorHAnsi" w:cstheme="minorHAnsi"/>
          <w:sz w:val="22"/>
          <w:szCs w:val="22"/>
        </w:rPr>
        <w:t xml:space="preserve"> if applicable.</w:t>
      </w:r>
    </w:p>
    <w:p w:rsidR="00BF28F4" w:rsidRPr="00932FFE" w:rsidRDefault="00BF28F4" w:rsidP="00020219">
      <w:pPr>
        <w:numPr>
          <w:ilvl w:val="0"/>
          <w:numId w:val="8"/>
        </w:numPr>
        <w:ind w:left="720" w:hanging="468"/>
        <w:rPr>
          <w:rFonts w:asciiTheme="minorHAnsi" w:hAnsiTheme="minorHAnsi" w:cstheme="minorHAnsi"/>
          <w:sz w:val="22"/>
          <w:szCs w:val="22"/>
        </w:rPr>
      </w:pPr>
      <w:r w:rsidRPr="00932FFE">
        <w:rPr>
          <w:rFonts w:asciiTheme="minorHAnsi" w:hAnsiTheme="minorHAnsi" w:cstheme="minorHAnsi"/>
          <w:sz w:val="22"/>
          <w:szCs w:val="22"/>
        </w:rPr>
        <w:t>The Edit Check must be completed and signed by someone other than the individual who prepares the ED-244.</w:t>
      </w:r>
    </w:p>
    <w:p w:rsidR="00BF28F4" w:rsidRPr="00932FFE" w:rsidRDefault="00BF28F4" w:rsidP="00BF28F4">
      <w:pPr>
        <w:tabs>
          <w:tab w:val="left" w:pos="720"/>
          <w:tab w:val="left" w:pos="1440"/>
        </w:tabs>
        <w:rPr>
          <w:rFonts w:asciiTheme="minorHAnsi" w:hAnsiTheme="minorHAnsi" w:cstheme="minorHAnsi"/>
          <w:sz w:val="22"/>
          <w:szCs w:val="22"/>
        </w:rPr>
      </w:pPr>
    </w:p>
    <w:p w:rsidR="00BF28F4" w:rsidRPr="00972E28" w:rsidRDefault="00BF28F4" w:rsidP="00BF28F4">
      <w:pPr>
        <w:tabs>
          <w:tab w:val="left" w:pos="720"/>
          <w:tab w:val="left" w:pos="1440"/>
        </w:tabs>
        <w:rPr>
          <w:rFonts w:asciiTheme="minorHAnsi" w:hAnsiTheme="minorHAnsi" w:cstheme="minorHAnsi"/>
          <w:b/>
          <w:sz w:val="24"/>
          <w:szCs w:val="24"/>
          <w:u w:val="single"/>
        </w:rPr>
      </w:pPr>
      <w:r w:rsidRPr="00972E28">
        <w:rPr>
          <w:rFonts w:asciiTheme="minorHAnsi" w:hAnsiTheme="minorHAnsi" w:cstheme="minorHAnsi"/>
          <w:b/>
          <w:sz w:val="24"/>
          <w:szCs w:val="24"/>
          <w:u w:val="single"/>
        </w:rPr>
        <w:t>IMPORTANT</w:t>
      </w:r>
    </w:p>
    <w:p w:rsidR="00BF28F4" w:rsidRPr="00972E28" w:rsidRDefault="00BF28F4" w:rsidP="00BF28F4">
      <w:pPr>
        <w:tabs>
          <w:tab w:val="left" w:pos="720"/>
          <w:tab w:val="left" w:pos="1440"/>
        </w:tabs>
        <w:rPr>
          <w:rFonts w:asciiTheme="minorHAnsi" w:hAnsiTheme="minorHAnsi" w:cstheme="minorHAnsi"/>
          <w:b/>
          <w:sz w:val="22"/>
          <w:szCs w:val="22"/>
          <w:u w:val="single"/>
        </w:rPr>
      </w:pPr>
    </w:p>
    <w:p w:rsidR="00BF28F4" w:rsidRPr="00932FFE" w:rsidRDefault="00BF28F4" w:rsidP="00BF28F4">
      <w:pPr>
        <w:tabs>
          <w:tab w:val="left" w:pos="720"/>
          <w:tab w:val="left" w:pos="1170"/>
        </w:tabs>
        <w:rPr>
          <w:rFonts w:asciiTheme="minorHAnsi" w:hAnsiTheme="minorHAnsi" w:cstheme="minorHAnsi"/>
          <w:sz w:val="22"/>
          <w:szCs w:val="22"/>
        </w:rPr>
      </w:pPr>
      <w:r w:rsidRPr="00932FFE">
        <w:rPr>
          <w:rFonts w:asciiTheme="minorHAnsi" w:hAnsiTheme="minorHAnsi" w:cstheme="minorHAnsi"/>
          <w:sz w:val="22"/>
          <w:szCs w:val="22"/>
        </w:rPr>
        <w:t xml:space="preserve">Providing districts also submitting </w:t>
      </w:r>
      <w:r w:rsidRPr="00932FFE">
        <w:rPr>
          <w:rFonts w:asciiTheme="minorHAnsi" w:hAnsiTheme="minorHAnsi" w:cstheme="minorHAnsi"/>
          <w:b/>
          <w:sz w:val="22"/>
          <w:szCs w:val="22"/>
        </w:rPr>
        <w:t>Form ED-244A, Supplemental Grant Application for Adult Education,</w:t>
      </w:r>
      <w:r w:rsidRPr="00932FFE">
        <w:rPr>
          <w:rFonts w:asciiTheme="minorHAnsi" w:hAnsiTheme="minorHAnsi" w:cstheme="minorHAnsi"/>
          <w:sz w:val="22"/>
          <w:szCs w:val="22"/>
        </w:rPr>
        <w:t xml:space="preserve"> must ensure the accuracy and completeness of that application. Failure to submit all the necessary materials and documentation will disqualify the district from receiving an additional grant.</w:t>
      </w:r>
    </w:p>
    <w:p w:rsidR="00BF28F4" w:rsidRPr="00932FFE" w:rsidRDefault="00BF28F4" w:rsidP="00BF28F4">
      <w:pPr>
        <w:tabs>
          <w:tab w:val="left" w:pos="360"/>
          <w:tab w:val="left" w:pos="1440"/>
        </w:tabs>
        <w:jc w:val="both"/>
        <w:rPr>
          <w:rFonts w:asciiTheme="minorHAnsi" w:hAnsiTheme="minorHAnsi" w:cstheme="minorHAnsi"/>
          <w:sz w:val="22"/>
          <w:szCs w:val="22"/>
        </w:rPr>
      </w:pPr>
    </w:p>
    <w:p w:rsidR="00BF28F4" w:rsidRPr="00972E28" w:rsidRDefault="00BF28F4" w:rsidP="00BF28F4">
      <w:pPr>
        <w:tabs>
          <w:tab w:val="left" w:pos="576"/>
          <w:tab w:val="left" w:pos="1872"/>
          <w:tab w:val="left" w:pos="5760"/>
        </w:tabs>
        <w:rPr>
          <w:rFonts w:asciiTheme="minorHAnsi" w:hAnsiTheme="minorHAnsi" w:cstheme="minorHAnsi"/>
          <w:b/>
          <w:sz w:val="24"/>
          <w:szCs w:val="24"/>
          <w:u w:val="single"/>
        </w:rPr>
      </w:pPr>
      <w:r w:rsidRPr="00972E28">
        <w:rPr>
          <w:rFonts w:asciiTheme="minorHAnsi" w:hAnsiTheme="minorHAnsi" w:cstheme="minorHAnsi"/>
          <w:b/>
          <w:sz w:val="24"/>
          <w:szCs w:val="24"/>
          <w:u w:val="single"/>
        </w:rPr>
        <w:t>ASSISTANCE</w:t>
      </w:r>
    </w:p>
    <w:p w:rsidR="00BF28F4" w:rsidRPr="00932FFE" w:rsidRDefault="00BF28F4" w:rsidP="00BF28F4">
      <w:pPr>
        <w:tabs>
          <w:tab w:val="left" w:pos="576"/>
          <w:tab w:val="left" w:pos="1872"/>
          <w:tab w:val="left" w:pos="5760"/>
        </w:tabs>
        <w:rPr>
          <w:rFonts w:asciiTheme="minorHAnsi" w:hAnsiTheme="minorHAnsi" w:cstheme="minorHAnsi"/>
          <w:sz w:val="22"/>
          <w:szCs w:val="22"/>
        </w:rPr>
      </w:pPr>
    </w:p>
    <w:p w:rsidR="00BF28F4" w:rsidRPr="00932FFE" w:rsidRDefault="00BF28F4" w:rsidP="00BF28F4">
      <w:pPr>
        <w:tabs>
          <w:tab w:val="left" w:pos="576"/>
          <w:tab w:val="left" w:pos="1872"/>
          <w:tab w:val="left" w:pos="5760"/>
        </w:tabs>
        <w:rPr>
          <w:rFonts w:asciiTheme="minorHAnsi" w:hAnsiTheme="minorHAnsi" w:cstheme="minorHAnsi"/>
          <w:sz w:val="22"/>
          <w:szCs w:val="22"/>
        </w:rPr>
      </w:pPr>
      <w:r w:rsidRPr="00932FFE">
        <w:rPr>
          <w:rFonts w:asciiTheme="minorHAnsi" w:hAnsiTheme="minorHAnsi" w:cstheme="minorHAnsi"/>
          <w:sz w:val="22"/>
          <w:szCs w:val="22"/>
        </w:rPr>
        <w:t xml:space="preserve">For further information, please contact Marcy Reed, Program Manager, at 860-807-2130 or </w:t>
      </w:r>
      <w:hyperlink r:id="rId11" w:history="1">
        <w:r w:rsidR="00D630B7" w:rsidRPr="00E15FD9">
          <w:rPr>
            <w:rStyle w:val="Hyperlink"/>
            <w:rFonts w:asciiTheme="minorHAnsi" w:hAnsiTheme="minorHAnsi" w:cstheme="minorHAnsi"/>
            <w:color w:val="002060"/>
            <w:sz w:val="22"/>
            <w:szCs w:val="22"/>
          </w:rPr>
          <w:t>Marcy.Reed@ct.gov</w:t>
        </w:r>
      </w:hyperlink>
      <w:r w:rsidRPr="00932FFE">
        <w:rPr>
          <w:rFonts w:asciiTheme="minorHAnsi" w:hAnsiTheme="minorHAnsi" w:cstheme="minorHAnsi"/>
          <w:sz w:val="22"/>
          <w:szCs w:val="22"/>
        </w:rPr>
        <w:t xml:space="preserve">. </w:t>
      </w:r>
    </w:p>
    <w:p w:rsidR="00BF28F4" w:rsidRPr="00932FFE" w:rsidRDefault="00BF28F4" w:rsidP="00BF28F4">
      <w:pPr>
        <w:pStyle w:val="BodyText2"/>
        <w:tabs>
          <w:tab w:val="clear" w:pos="1440"/>
          <w:tab w:val="left" w:pos="720"/>
        </w:tabs>
        <w:rPr>
          <w:rFonts w:asciiTheme="minorHAnsi" w:hAnsiTheme="minorHAnsi" w:cstheme="minorHAnsi"/>
          <w:caps w:val="0"/>
          <w:sz w:val="20"/>
        </w:rPr>
      </w:pPr>
    </w:p>
    <w:p w:rsidR="000263AE" w:rsidRDefault="000263AE" w:rsidP="00BF28F4">
      <w:pPr>
        <w:pStyle w:val="BodyText2"/>
        <w:tabs>
          <w:tab w:val="clear" w:pos="1440"/>
          <w:tab w:val="left" w:pos="720"/>
        </w:tabs>
        <w:rPr>
          <w:rFonts w:asciiTheme="minorHAnsi" w:hAnsiTheme="minorHAnsi" w:cstheme="minorHAnsi"/>
          <w:caps w:val="0"/>
          <w:sz w:val="20"/>
        </w:rPr>
      </w:pPr>
    </w:p>
    <w:p w:rsidR="000263AE" w:rsidRDefault="000263AE" w:rsidP="00BF28F4">
      <w:pPr>
        <w:pStyle w:val="BodyText2"/>
        <w:tabs>
          <w:tab w:val="clear" w:pos="1440"/>
          <w:tab w:val="left" w:pos="720"/>
        </w:tabs>
        <w:rPr>
          <w:rFonts w:asciiTheme="minorHAnsi" w:hAnsiTheme="minorHAnsi" w:cstheme="minorHAnsi"/>
          <w:caps w:val="0"/>
          <w:sz w:val="20"/>
        </w:rPr>
      </w:pPr>
    </w:p>
    <w:p w:rsidR="00786D82" w:rsidRDefault="00786D82" w:rsidP="00BF28F4">
      <w:pPr>
        <w:pStyle w:val="BodyText2"/>
        <w:tabs>
          <w:tab w:val="clear" w:pos="1440"/>
          <w:tab w:val="left" w:pos="720"/>
        </w:tabs>
        <w:rPr>
          <w:rFonts w:asciiTheme="minorHAnsi" w:hAnsiTheme="minorHAnsi" w:cstheme="minorHAnsi"/>
          <w:caps w:val="0"/>
          <w:sz w:val="20"/>
        </w:rPr>
      </w:pPr>
    </w:p>
    <w:p w:rsidR="00786D82" w:rsidRDefault="00786D82" w:rsidP="00BF28F4">
      <w:pPr>
        <w:pStyle w:val="BodyText2"/>
        <w:tabs>
          <w:tab w:val="clear" w:pos="1440"/>
          <w:tab w:val="left" w:pos="720"/>
        </w:tabs>
        <w:rPr>
          <w:rFonts w:asciiTheme="minorHAnsi" w:hAnsiTheme="minorHAnsi" w:cstheme="minorHAnsi"/>
          <w:caps w:val="0"/>
          <w:sz w:val="20"/>
        </w:rPr>
      </w:pPr>
    </w:p>
    <w:p w:rsidR="000263AE" w:rsidRDefault="000263AE" w:rsidP="00BF28F4">
      <w:pPr>
        <w:pStyle w:val="BodyText2"/>
        <w:tabs>
          <w:tab w:val="clear" w:pos="1440"/>
          <w:tab w:val="left" w:pos="720"/>
        </w:tabs>
        <w:rPr>
          <w:rFonts w:asciiTheme="minorHAnsi" w:hAnsiTheme="minorHAnsi" w:cstheme="minorHAnsi"/>
          <w:caps w:val="0"/>
          <w:sz w:val="20"/>
        </w:rPr>
      </w:pPr>
    </w:p>
    <w:p w:rsidR="00BF28F4" w:rsidRPr="00932FFE" w:rsidRDefault="00BF28F4" w:rsidP="00BF28F4">
      <w:pPr>
        <w:rPr>
          <w:rFonts w:asciiTheme="minorHAnsi" w:hAnsiTheme="minorHAnsi" w:cstheme="minorHAnsi"/>
          <w:sz w:val="18"/>
          <w:szCs w:val="18"/>
        </w:rPr>
      </w:pPr>
      <w:r w:rsidRPr="00932FFE">
        <w:rPr>
          <w:rFonts w:asciiTheme="minorHAnsi" w:hAnsiTheme="minorHAnsi" w:cstheme="minorHAnsi"/>
          <w:sz w:val="18"/>
          <w:szCs w:val="18"/>
        </w:rPr>
        <w:t xml:space="preserve">The Connecticut State Department of Education is committed to a policy of equal opportunity/affirmative action for all qualified persons.  The Connecticut State Department of Education does not discriminate in any employment practice, education program, or educational activity on the basis of race, color, religious creed, sex, age, national origin, ancestry, marital status, sexual orientation, gender, gender identity or expression, </w:t>
      </w:r>
      <w:r w:rsidR="008D0BF9">
        <w:rPr>
          <w:rFonts w:asciiTheme="minorHAnsi" w:hAnsiTheme="minorHAnsi" w:cstheme="minorHAnsi"/>
          <w:sz w:val="18"/>
          <w:szCs w:val="18"/>
        </w:rPr>
        <w:t xml:space="preserve">status as a veteran, </w:t>
      </w:r>
      <w:r w:rsidRPr="00932FFE">
        <w:rPr>
          <w:rFonts w:asciiTheme="minorHAnsi" w:hAnsiTheme="minorHAnsi" w:cstheme="minorHAnsi"/>
          <w:sz w:val="18"/>
          <w:szCs w:val="18"/>
        </w:rPr>
        <w:t xml:space="preserve">disability (including, but not limited to, intellectual disability, past or present history of mental disorder, physical disability or learning disability), genetic information, or any other basis prohibited by Connecticut state and/or federal nondiscrimination laws.  The Connecticut State Department of Education does not unlawfully discriminate in employment and licensing against qualified persons with a prior criminal conviction.  Inquiries regarding the Connecticut State Department of Education's nondiscrimination policies should be directed to: Levy Gillespie, Equal Employment Opportunity Director/American with Disabilities Act Coordinator, Connecticut State Department of Education, </w:t>
      </w:r>
      <w:r w:rsidR="007526DA" w:rsidRPr="00E85FE4">
        <w:rPr>
          <w:rFonts w:asciiTheme="minorHAnsi" w:hAnsiTheme="minorHAnsi" w:cstheme="minorHAnsi"/>
          <w:sz w:val="18"/>
          <w:szCs w:val="18"/>
        </w:rPr>
        <w:t xml:space="preserve">450 Columbus Boulevard, Hartford, CT 06103-1841, (860) 807-2071 </w:t>
      </w:r>
      <w:r w:rsidRPr="00932FFE">
        <w:rPr>
          <w:rFonts w:asciiTheme="minorHAnsi" w:hAnsiTheme="minorHAnsi" w:cstheme="minorHAnsi"/>
          <w:sz w:val="18"/>
          <w:szCs w:val="18"/>
        </w:rPr>
        <w:t xml:space="preserve">or </w:t>
      </w:r>
      <w:hyperlink r:id="rId12" w:history="1">
        <w:r w:rsidR="00D630B7" w:rsidRPr="00E15FD9">
          <w:rPr>
            <w:rStyle w:val="Hyperlink"/>
            <w:rFonts w:asciiTheme="minorHAnsi" w:hAnsiTheme="minorHAnsi" w:cstheme="minorHAnsi"/>
            <w:color w:val="002060"/>
            <w:sz w:val="18"/>
            <w:szCs w:val="18"/>
          </w:rPr>
          <w:t>Levy.Gillespie@ct.gov</w:t>
        </w:r>
      </w:hyperlink>
      <w:r w:rsidRPr="00E15FD9">
        <w:rPr>
          <w:rFonts w:asciiTheme="minorHAnsi" w:hAnsiTheme="minorHAnsi" w:cstheme="minorHAnsi"/>
          <w:color w:val="002060"/>
          <w:sz w:val="18"/>
          <w:szCs w:val="18"/>
        </w:rPr>
        <w:t>.</w:t>
      </w:r>
    </w:p>
    <w:p w:rsidR="00BF28F4" w:rsidRDefault="00BF28F4" w:rsidP="00BF28F4">
      <w:pPr>
        <w:spacing w:after="160" w:line="259" w:lineRule="auto"/>
        <w:rPr>
          <w:rFonts w:asciiTheme="minorHAnsi" w:hAnsiTheme="minorHAnsi" w:cstheme="minorHAnsi"/>
          <w:sz w:val="22"/>
          <w:szCs w:val="22"/>
        </w:rPr>
        <w:sectPr w:rsidR="00BF28F4" w:rsidSect="009632EA">
          <w:headerReference w:type="default" r:id="rId13"/>
          <w:footerReference w:type="default" r:id="rId14"/>
          <w:footerReference w:type="first" r:id="rId15"/>
          <w:pgSz w:w="12240" w:h="15840"/>
          <w:pgMar w:top="864" w:right="1080" w:bottom="432" w:left="1080" w:header="720" w:footer="720" w:gutter="0"/>
          <w:pgNumType w:fmt="lowerRoman"/>
          <w:cols w:space="720"/>
          <w:titlePg/>
          <w:docGrid w:linePitch="360"/>
        </w:sectPr>
      </w:pPr>
    </w:p>
    <w:p w:rsidR="00821AA5" w:rsidRPr="00932FFE" w:rsidRDefault="00821AA5" w:rsidP="00821AA5">
      <w:pPr>
        <w:tabs>
          <w:tab w:val="left" w:pos="1440"/>
        </w:tabs>
        <w:rPr>
          <w:rFonts w:asciiTheme="minorHAnsi" w:hAnsiTheme="minorHAnsi" w:cstheme="minorHAnsi"/>
          <w:sz w:val="24"/>
          <w:szCs w:val="24"/>
        </w:rPr>
      </w:pPr>
      <w:r w:rsidRPr="00932FFE">
        <w:rPr>
          <w:rFonts w:asciiTheme="minorHAnsi" w:hAnsiTheme="minorHAnsi" w:cstheme="minorHAnsi"/>
          <w:b/>
          <w:sz w:val="24"/>
          <w:szCs w:val="24"/>
        </w:rPr>
        <w:lastRenderedPageBreak/>
        <w:t>Form ED-244</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932FFE">
        <w:rPr>
          <w:rFonts w:asciiTheme="minorHAnsi" w:hAnsiTheme="minorHAnsi" w:cstheme="minorHAnsi"/>
          <w:sz w:val="24"/>
          <w:szCs w:val="24"/>
        </w:rPr>
        <w:t xml:space="preserve">Provider:  _______________________________ </w:t>
      </w:r>
    </w:p>
    <w:p w:rsidR="00821AA5" w:rsidRPr="00932FFE" w:rsidRDefault="00821AA5" w:rsidP="00821AA5">
      <w:pPr>
        <w:tabs>
          <w:tab w:val="left" w:pos="1440"/>
        </w:tabs>
        <w:rPr>
          <w:rFonts w:asciiTheme="minorHAnsi" w:hAnsiTheme="minorHAnsi" w:cstheme="minorHAnsi"/>
          <w:sz w:val="24"/>
          <w:szCs w:val="24"/>
        </w:rPr>
      </w:pPr>
      <w:r w:rsidRPr="00932FFE">
        <w:rPr>
          <w:rFonts w:asciiTheme="minorHAnsi" w:hAnsiTheme="minorHAnsi" w:cstheme="minorHAnsi"/>
          <w:sz w:val="22"/>
          <w:szCs w:val="22"/>
        </w:rPr>
        <w:t xml:space="preserve">Rev. </w:t>
      </w:r>
      <w:r w:rsidR="00D630B7" w:rsidRPr="00683E4A">
        <w:rPr>
          <w:rFonts w:asciiTheme="minorHAnsi" w:hAnsiTheme="minorHAnsi" w:cstheme="minorHAnsi"/>
          <w:sz w:val="22"/>
          <w:szCs w:val="22"/>
        </w:rPr>
        <w:t>11</w:t>
      </w:r>
      <w:r w:rsidR="00B81C99" w:rsidRPr="00683E4A">
        <w:rPr>
          <w:rFonts w:asciiTheme="minorHAnsi" w:hAnsiTheme="minorHAnsi" w:cstheme="minorHAnsi"/>
          <w:sz w:val="22"/>
          <w:szCs w:val="22"/>
        </w:rPr>
        <w:t>/19</w:t>
      </w:r>
      <w:r w:rsidRPr="00932FFE">
        <w:rPr>
          <w:rFonts w:asciiTheme="minorHAnsi" w:hAnsiTheme="minorHAnsi" w:cstheme="minorHAnsi"/>
          <w:sz w:val="24"/>
          <w:szCs w:val="24"/>
        </w:rPr>
        <w:tab/>
      </w:r>
      <w:r w:rsidRPr="00932FFE">
        <w:rPr>
          <w:rFonts w:asciiTheme="minorHAnsi" w:hAnsiTheme="minorHAnsi" w:cstheme="minorHAnsi"/>
          <w:sz w:val="24"/>
          <w:szCs w:val="24"/>
        </w:rPr>
        <w:tab/>
      </w:r>
      <w:r w:rsidRPr="00932FFE">
        <w:rPr>
          <w:rFonts w:asciiTheme="minorHAnsi" w:hAnsiTheme="minorHAnsi" w:cstheme="minorHAnsi"/>
          <w:sz w:val="24"/>
          <w:szCs w:val="24"/>
        </w:rPr>
        <w:tab/>
      </w:r>
      <w:r w:rsidRPr="00932FFE">
        <w:rPr>
          <w:rFonts w:asciiTheme="minorHAnsi" w:hAnsiTheme="minorHAnsi" w:cstheme="minorHAnsi"/>
          <w:sz w:val="24"/>
          <w:szCs w:val="24"/>
        </w:rPr>
        <w:tab/>
      </w:r>
      <w:r w:rsidRPr="00932FFE">
        <w:rPr>
          <w:rFonts w:asciiTheme="minorHAnsi" w:hAnsiTheme="minorHAnsi" w:cstheme="minorHAnsi"/>
          <w:sz w:val="24"/>
          <w:szCs w:val="24"/>
        </w:rPr>
        <w:tab/>
      </w:r>
      <w:r w:rsidRPr="00932FFE">
        <w:rPr>
          <w:rFonts w:asciiTheme="minorHAnsi" w:hAnsiTheme="minorHAnsi" w:cstheme="minorHAnsi"/>
          <w:sz w:val="24"/>
          <w:szCs w:val="24"/>
        </w:rPr>
        <w:tab/>
      </w:r>
      <w:r w:rsidRPr="00932FFE">
        <w:rPr>
          <w:rFonts w:asciiTheme="minorHAnsi" w:hAnsiTheme="minorHAnsi" w:cstheme="minorHAnsi"/>
          <w:sz w:val="24"/>
          <w:szCs w:val="24"/>
        </w:rPr>
        <w:tab/>
      </w:r>
      <w:r w:rsidRPr="00932FFE">
        <w:rPr>
          <w:rFonts w:asciiTheme="minorHAnsi" w:hAnsiTheme="minorHAnsi" w:cstheme="minorHAnsi"/>
          <w:sz w:val="24"/>
          <w:szCs w:val="24"/>
        </w:rPr>
        <w:tab/>
      </w:r>
      <w:r w:rsidRPr="00932FFE">
        <w:rPr>
          <w:rFonts w:asciiTheme="minorHAnsi" w:hAnsiTheme="minorHAnsi" w:cstheme="minorHAnsi"/>
          <w:sz w:val="24"/>
          <w:szCs w:val="24"/>
        </w:rPr>
        <w:tab/>
        <w:t xml:space="preserve">Year </w:t>
      </w:r>
      <w:r w:rsidR="00B81C99" w:rsidRPr="00683E4A">
        <w:rPr>
          <w:rFonts w:asciiTheme="minorHAnsi" w:hAnsiTheme="minorHAnsi" w:cstheme="minorHAnsi"/>
          <w:b/>
          <w:sz w:val="24"/>
          <w:szCs w:val="24"/>
        </w:rPr>
        <w:t>2020-2021</w:t>
      </w:r>
    </w:p>
    <w:p w:rsidR="00821AA5" w:rsidRPr="00932FFE" w:rsidRDefault="00821AA5" w:rsidP="00821AA5">
      <w:pPr>
        <w:tabs>
          <w:tab w:val="left" w:pos="1440"/>
        </w:tabs>
        <w:rPr>
          <w:rFonts w:asciiTheme="minorHAnsi" w:hAnsiTheme="minorHAnsi" w:cstheme="minorHAnsi"/>
          <w:sz w:val="22"/>
        </w:rPr>
      </w:pPr>
      <w:r w:rsidRPr="00932FFE">
        <w:rPr>
          <w:rFonts w:asciiTheme="minorHAnsi" w:hAnsiTheme="minorHAnsi" w:cstheme="minorHAnsi"/>
          <w:sz w:val="22"/>
        </w:rPr>
        <w:t>C.G.S. Sec. 10-67 through 10-73d</w:t>
      </w:r>
    </w:p>
    <w:p w:rsidR="00821AA5" w:rsidRPr="00932FFE" w:rsidRDefault="00821AA5" w:rsidP="00821AA5">
      <w:pPr>
        <w:tabs>
          <w:tab w:val="left" w:pos="1440"/>
        </w:tabs>
        <w:rPr>
          <w:rFonts w:asciiTheme="minorHAnsi" w:hAnsiTheme="minorHAnsi" w:cstheme="minorHAnsi"/>
          <w:sz w:val="10"/>
          <w:szCs w:val="10"/>
        </w:rPr>
      </w:pPr>
    </w:p>
    <w:p w:rsidR="005F364E" w:rsidRPr="005D10BC" w:rsidRDefault="005F364E" w:rsidP="005F364E">
      <w:pPr>
        <w:pStyle w:val="Heading5"/>
        <w:jc w:val="center"/>
        <w:rPr>
          <w:rFonts w:asciiTheme="minorHAnsi" w:hAnsiTheme="minorHAnsi" w:cstheme="minorHAnsi"/>
          <w:b/>
          <w:bCs/>
          <w:caps/>
          <w:color w:val="0070C0"/>
          <w:sz w:val="24"/>
          <w:szCs w:val="24"/>
        </w:rPr>
      </w:pPr>
      <w:r w:rsidRPr="005D10BC">
        <w:rPr>
          <w:rFonts w:asciiTheme="minorHAnsi" w:hAnsiTheme="minorHAnsi" w:cstheme="minorHAnsi"/>
          <w:b/>
          <w:bCs/>
          <w:caps/>
          <w:color w:val="0070C0"/>
          <w:sz w:val="24"/>
          <w:szCs w:val="24"/>
        </w:rPr>
        <w:t>CONNECTICUT STATE DEPARTMENT OF EDUCATION</w:t>
      </w:r>
    </w:p>
    <w:p w:rsidR="005F364E" w:rsidRPr="00972E28" w:rsidRDefault="005F364E" w:rsidP="005F364E">
      <w:pPr>
        <w:tabs>
          <w:tab w:val="left" w:pos="1440"/>
        </w:tabs>
        <w:jc w:val="center"/>
        <w:rPr>
          <w:rFonts w:asciiTheme="minorHAnsi" w:hAnsiTheme="minorHAnsi" w:cstheme="minorHAnsi"/>
          <w:sz w:val="24"/>
          <w:szCs w:val="24"/>
        </w:rPr>
      </w:pPr>
      <w:r w:rsidRPr="00972E28">
        <w:rPr>
          <w:rFonts w:asciiTheme="minorHAnsi" w:hAnsiTheme="minorHAnsi" w:cstheme="minorHAnsi"/>
          <w:sz w:val="24"/>
          <w:szCs w:val="24"/>
        </w:rPr>
        <w:t>Bureau of Health/Nutrition, Family Services and Adult Education</w:t>
      </w:r>
    </w:p>
    <w:p w:rsidR="005F364E" w:rsidRPr="005D10BC" w:rsidRDefault="005F364E" w:rsidP="005F364E">
      <w:pPr>
        <w:pStyle w:val="Heading5"/>
        <w:jc w:val="center"/>
        <w:rPr>
          <w:rFonts w:asciiTheme="minorHAnsi" w:hAnsiTheme="minorHAnsi" w:cstheme="minorHAnsi"/>
          <w:b/>
          <w:bCs/>
          <w:caps/>
          <w:color w:val="0070C0"/>
          <w:sz w:val="24"/>
          <w:szCs w:val="24"/>
        </w:rPr>
      </w:pPr>
      <w:r w:rsidRPr="005D10BC">
        <w:rPr>
          <w:rFonts w:asciiTheme="minorHAnsi" w:hAnsiTheme="minorHAnsi" w:cstheme="minorHAnsi"/>
          <w:b/>
          <w:bCs/>
          <w:caps/>
          <w:color w:val="0070C0"/>
          <w:sz w:val="24"/>
          <w:szCs w:val="24"/>
        </w:rPr>
        <w:t>GRANT APPLICATION FOR ADULT EDUCATION</w:t>
      </w:r>
    </w:p>
    <w:p w:rsidR="005F364E" w:rsidRPr="005D10BC" w:rsidRDefault="005F364E" w:rsidP="005F364E">
      <w:pPr>
        <w:tabs>
          <w:tab w:val="left" w:pos="1440"/>
        </w:tabs>
        <w:rPr>
          <w:rFonts w:asciiTheme="minorHAnsi" w:hAnsiTheme="minorHAnsi" w:cstheme="minorHAnsi"/>
          <w:i/>
          <w:color w:val="0070C0"/>
          <w:sz w:val="16"/>
          <w:szCs w:val="16"/>
        </w:rPr>
      </w:pPr>
    </w:p>
    <w:p w:rsidR="005F364E" w:rsidRPr="005D10BC" w:rsidRDefault="005F364E" w:rsidP="005F364E">
      <w:pPr>
        <w:tabs>
          <w:tab w:val="left" w:pos="1440"/>
        </w:tabs>
        <w:jc w:val="center"/>
        <w:rPr>
          <w:rFonts w:asciiTheme="minorHAnsi" w:hAnsiTheme="minorHAnsi" w:cstheme="minorHAnsi"/>
          <w:b/>
          <w:color w:val="0070C0"/>
          <w:sz w:val="24"/>
          <w:szCs w:val="24"/>
          <w:u w:val="single"/>
        </w:rPr>
      </w:pPr>
      <w:r w:rsidRPr="005D10BC">
        <w:rPr>
          <w:rFonts w:asciiTheme="minorHAnsi" w:hAnsiTheme="minorHAnsi" w:cstheme="minorHAnsi"/>
          <w:b/>
          <w:color w:val="0070C0"/>
          <w:sz w:val="24"/>
          <w:szCs w:val="24"/>
          <w:u w:val="single"/>
        </w:rPr>
        <w:t>INSTRUCTIONS</w:t>
      </w:r>
    </w:p>
    <w:p w:rsidR="005F364E" w:rsidRPr="00932FFE" w:rsidRDefault="005F364E" w:rsidP="005F364E">
      <w:pPr>
        <w:tabs>
          <w:tab w:val="left" w:pos="1440"/>
        </w:tabs>
        <w:jc w:val="center"/>
        <w:rPr>
          <w:rFonts w:asciiTheme="minorHAnsi" w:hAnsiTheme="minorHAnsi" w:cstheme="minorHAnsi"/>
          <w:b/>
          <w:sz w:val="16"/>
          <w:szCs w:val="16"/>
        </w:rPr>
      </w:pPr>
    </w:p>
    <w:p w:rsidR="005F364E" w:rsidRPr="00932FFE" w:rsidRDefault="005F364E" w:rsidP="005F364E">
      <w:pPr>
        <w:numPr>
          <w:ilvl w:val="0"/>
          <w:numId w:val="10"/>
        </w:numPr>
        <w:ind w:left="360"/>
        <w:rPr>
          <w:rFonts w:asciiTheme="minorHAnsi" w:hAnsiTheme="minorHAnsi" w:cstheme="minorHAnsi"/>
          <w:sz w:val="22"/>
          <w:szCs w:val="22"/>
        </w:rPr>
      </w:pPr>
      <w:r w:rsidRPr="00932FFE">
        <w:rPr>
          <w:rFonts w:asciiTheme="minorHAnsi" w:hAnsiTheme="minorHAnsi" w:cstheme="minorHAnsi"/>
          <w:sz w:val="22"/>
          <w:szCs w:val="22"/>
        </w:rPr>
        <w:t>Send Form ED-244 to the Bureau</w:t>
      </w:r>
      <w:r w:rsidR="00683E4A">
        <w:rPr>
          <w:rFonts w:asciiTheme="minorHAnsi" w:hAnsiTheme="minorHAnsi" w:cstheme="minorHAnsi"/>
          <w:sz w:val="22"/>
          <w:szCs w:val="22"/>
        </w:rPr>
        <w:t xml:space="preserve"> of Health/Nutrition, Family Services and Adult Education no later than</w:t>
      </w:r>
      <w:r w:rsidRPr="00932FFE">
        <w:rPr>
          <w:rFonts w:asciiTheme="minorHAnsi" w:hAnsiTheme="minorHAnsi" w:cstheme="minorHAnsi"/>
          <w:b/>
          <w:sz w:val="22"/>
          <w:szCs w:val="22"/>
        </w:rPr>
        <w:t xml:space="preserve"> 3 p.m. </w:t>
      </w:r>
      <w:r w:rsidRPr="00683E4A">
        <w:rPr>
          <w:rFonts w:asciiTheme="minorHAnsi" w:hAnsiTheme="minorHAnsi" w:cstheme="minorHAnsi"/>
          <w:b/>
          <w:sz w:val="22"/>
          <w:szCs w:val="22"/>
        </w:rPr>
        <w:t>April 1</w:t>
      </w:r>
      <w:r w:rsidR="000C1F6F" w:rsidRPr="00683E4A">
        <w:rPr>
          <w:rFonts w:asciiTheme="minorHAnsi" w:hAnsiTheme="minorHAnsi" w:cstheme="minorHAnsi"/>
          <w:b/>
          <w:sz w:val="22"/>
          <w:szCs w:val="22"/>
        </w:rPr>
        <w:t>5</w:t>
      </w:r>
      <w:r w:rsidRPr="00683E4A">
        <w:rPr>
          <w:rFonts w:asciiTheme="minorHAnsi" w:hAnsiTheme="minorHAnsi" w:cstheme="minorHAnsi"/>
          <w:b/>
          <w:sz w:val="22"/>
          <w:szCs w:val="22"/>
        </w:rPr>
        <w:t xml:space="preserve">, </w:t>
      </w:r>
      <w:r w:rsidR="00B81C99" w:rsidRPr="00683E4A">
        <w:rPr>
          <w:rFonts w:asciiTheme="minorHAnsi" w:hAnsiTheme="minorHAnsi" w:cstheme="minorHAnsi"/>
          <w:b/>
          <w:sz w:val="22"/>
          <w:szCs w:val="22"/>
        </w:rPr>
        <w:t>2020</w:t>
      </w:r>
      <w:r w:rsidRPr="00683E4A">
        <w:rPr>
          <w:rFonts w:asciiTheme="minorHAnsi" w:hAnsiTheme="minorHAnsi" w:cstheme="minorHAnsi"/>
          <w:sz w:val="22"/>
          <w:szCs w:val="22"/>
        </w:rPr>
        <w:t>.</w:t>
      </w:r>
      <w:r w:rsidRPr="00932FFE">
        <w:rPr>
          <w:rFonts w:asciiTheme="minorHAnsi" w:hAnsiTheme="minorHAnsi" w:cstheme="minorHAnsi"/>
          <w:sz w:val="22"/>
          <w:szCs w:val="22"/>
        </w:rPr>
        <w:t xml:space="preserve"> No applications will be accepted after that da</w:t>
      </w:r>
      <w:r w:rsidR="00683E4A">
        <w:rPr>
          <w:rFonts w:asciiTheme="minorHAnsi" w:hAnsiTheme="minorHAnsi" w:cstheme="minorHAnsi"/>
          <w:sz w:val="22"/>
          <w:szCs w:val="22"/>
        </w:rPr>
        <w:t>te regardless of the date of</w:t>
      </w:r>
      <w:r w:rsidRPr="00932FFE">
        <w:rPr>
          <w:rFonts w:asciiTheme="minorHAnsi" w:hAnsiTheme="minorHAnsi" w:cstheme="minorHAnsi"/>
          <w:sz w:val="22"/>
          <w:szCs w:val="22"/>
        </w:rPr>
        <w:t xml:space="preserve"> postmark.</w:t>
      </w:r>
    </w:p>
    <w:p w:rsidR="005F364E" w:rsidRPr="00932FFE" w:rsidRDefault="005F364E" w:rsidP="005F364E">
      <w:pPr>
        <w:numPr>
          <w:ilvl w:val="0"/>
          <w:numId w:val="10"/>
        </w:numPr>
        <w:ind w:left="360"/>
        <w:rPr>
          <w:rFonts w:asciiTheme="minorHAnsi" w:hAnsiTheme="minorHAnsi" w:cstheme="minorHAnsi"/>
          <w:sz w:val="22"/>
          <w:szCs w:val="22"/>
        </w:rPr>
      </w:pPr>
      <w:r w:rsidRPr="00932FFE">
        <w:rPr>
          <w:rFonts w:asciiTheme="minorHAnsi" w:hAnsiTheme="minorHAnsi" w:cstheme="minorHAnsi"/>
          <w:sz w:val="22"/>
          <w:szCs w:val="22"/>
        </w:rPr>
        <w:t xml:space="preserve">Complete all sections of the ED-244 application accurately and thoroughly. </w:t>
      </w:r>
    </w:p>
    <w:p w:rsidR="005F364E" w:rsidRPr="005F48CF" w:rsidRDefault="005F364E" w:rsidP="005F364E">
      <w:pPr>
        <w:numPr>
          <w:ilvl w:val="0"/>
          <w:numId w:val="10"/>
        </w:numPr>
        <w:ind w:left="360"/>
        <w:rPr>
          <w:rFonts w:asciiTheme="minorHAnsi" w:hAnsiTheme="minorHAnsi" w:cstheme="minorHAnsi"/>
          <w:sz w:val="22"/>
          <w:szCs w:val="22"/>
        </w:rPr>
      </w:pPr>
      <w:r w:rsidRPr="005F48CF">
        <w:rPr>
          <w:rFonts w:asciiTheme="minorHAnsi" w:hAnsiTheme="minorHAnsi" w:cstheme="minorHAnsi"/>
          <w:bCs/>
          <w:sz w:val="22"/>
          <w:szCs w:val="22"/>
        </w:rPr>
        <w:t xml:space="preserve">Use the Excel Budget Template located on the CSDE website </w:t>
      </w:r>
      <w:r>
        <w:rPr>
          <w:rFonts w:asciiTheme="minorHAnsi" w:hAnsiTheme="minorHAnsi" w:cstheme="minorHAnsi"/>
          <w:bCs/>
          <w:sz w:val="22"/>
          <w:szCs w:val="22"/>
        </w:rPr>
        <w:t xml:space="preserve">for </w:t>
      </w:r>
      <w:hyperlink r:id="rId16" w:history="1">
        <w:r w:rsidRPr="00E15FD9">
          <w:rPr>
            <w:rStyle w:val="Hyperlink"/>
            <w:rFonts w:asciiTheme="minorHAnsi" w:hAnsiTheme="minorHAnsi" w:cstheme="minorHAnsi"/>
            <w:bCs/>
            <w:color w:val="002060"/>
            <w:sz w:val="22"/>
            <w:szCs w:val="22"/>
          </w:rPr>
          <w:t>Adult Education State Grants</w:t>
        </w:r>
      </w:hyperlink>
      <w:r w:rsidRPr="00E15FD9">
        <w:rPr>
          <w:rFonts w:asciiTheme="minorHAnsi" w:hAnsiTheme="minorHAnsi" w:cstheme="minorHAnsi"/>
          <w:bCs/>
          <w:color w:val="002060"/>
          <w:sz w:val="22"/>
          <w:szCs w:val="22"/>
        </w:rPr>
        <w:t xml:space="preserve"> </w:t>
      </w:r>
      <w:r>
        <w:rPr>
          <w:rFonts w:asciiTheme="minorHAnsi" w:hAnsiTheme="minorHAnsi" w:cstheme="minorHAnsi"/>
          <w:bCs/>
          <w:sz w:val="22"/>
          <w:szCs w:val="22"/>
        </w:rPr>
        <w:t>under Documents/Forms.</w:t>
      </w:r>
    </w:p>
    <w:p w:rsidR="005F364E" w:rsidRPr="005F48CF" w:rsidRDefault="005F364E" w:rsidP="005F364E">
      <w:pPr>
        <w:numPr>
          <w:ilvl w:val="0"/>
          <w:numId w:val="10"/>
        </w:numPr>
        <w:ind w:left="360"/>
        <w:rPr>
          <w:rFonts w:asciiTheme="minorHAnsi" w:hAnsiTheme="minorHAnsi" w:cstheme="minorHAnsi"/>
          <w:sz w:val="22"/>
          <w:szCs w:val="22"/>
        </w:rPr>
      </w:pPr>
      <w:r w:rsidRPr="005F48CF">
        <w:rPr>
          <w:rFonts w:asciiTheme="minorHAnsi" w:hAnsiTheme="minorHAnsi" w:cstheme="minorHAnsi"/>
          <w:sz w:val="22"/>
          <w:szCs w:val="22"/>
        </w:rPr>
        <w:t xml:space="preserve">Report all expenditures and revenues to the nearest dollar. </w:t>
      </w:r>
      <w:r w:rsidRPr="005F48CF">
        <w:rPr>
          <w:rFonts w:asciiTheme="minorHAnsi" w:hAnsiTheme="minorHAnsi" w:cstheme="minorHAnsi"/>
          <w:bCs/>
          <w:sz w:val="22"/>
          <w:szCs w:val="22"/>
        </w:rPr>
        <w:t xml:space="preserve">Do not include cents. When completing Excel Budget Template pages, refer to the </w:t>
      </w:r>
      <w:hyperlink r:id="rId17" w:history="1">
        <w:r w:rsidR="005D68CF" w:rsidRPr="00E15FD9">
          <w:rPr>
            <w:rStyle w:val="Hyperlink"/>
            <w:rFonts w:asciiTheme="minorHAnsi" w:hAnsiTheme="minorHAnsi" w:cstheme="minorHAnsi"/>
            <w:color w:val="002060"/>
            <w:sz w:val="22"/>
            <w:szCs w:val="22"/>
          </w:rPr>
          <w:t>Bu</w:t>
        </w:r>
        <w:r w:rsidR="005D68CF">
          <w:rPr>
            <w:rStyle w:val="Hyperlink"/>
            <w:rFonts w:asciiTheme="minorHAnsi" w:hAnsiTheme="minorHAnsi" w:cstheme="minorHAnsi"/>
            <w:color w:val="002060"/>
            <w:sz w:val="22"/>
            <w:szCs w:val="22"/>
          </w:rPr>
          <w:t>dget</w:t>
        </w:r>
        <w:r w:rsidR="005D68CF" w:rsidRPr="00E15FD9">
          <w:rPr>
            <w:rStyle w:val="Hyperlink"/>
            <w:rFonts w:asciiTheme="minorHAnsi" w:hAnsiTheme="minorHAnsi" w:cstheme="minorHAnsi"/>
            <w:color w:val="002060"/>
            <w:sz w:val="22"/>
            <w:szCs w:val="22"/>
          </w:rPr>
          <w:t xml:space="preserve"> B</w:t>
        </w:r>
        <w:r w:rsidR="005D68CF">
          <w:rPr>
            <w:rStyle w:val="Hyperlink"/>
            <w:rFonts w:asciiTheme="minorHAnsi" w:hAnsiTheme="minorHAnsi" w:cstheme="minorHAnsi"/>
            <w:color w:val="002060"/>
            <w:sz w:val="22"/>
            <w:szCs w:val="22"/>
          </w:rPr>
          <w:t>uddy</w:t>
        </w:r>
      </w:hyperlink>
      <w:r w:rsidRPr="005F48CF">
        <w:rPr>
          <w:rFonts w:asciiTheme="minorHAnsi" w:hAnsiTheme="minorHAnsi" w:cstheme="minorHAnsi"/>
          <w:b/>
          <w:bCs/>
          <w:sz w:val="22"/>
          <w:szCs w:val="22"/>
        </w:rPr>
        <w:t xml:space="preserve"> </w:t>
      </w:r>
      <w:r w:rsidRPr="005F48CF">
        <w:rPr>
          <w:rFonts w:asciiTheme="minorHAnsi" w:hAnsiTheme="minorHAnsi" w:cstheme="minorHAnsi"/>
          <w:bCs/>
          <w:sz w:val="22"/>
          <w:szCs w:val="22"/>
        </w:rPr>
        <w:t>guide.</w:t>
      </w:r>
      <w:hyperlink r:id="rId18" w:anchor="45554" w:history="1"/>
      <w:r w:rsidRPr="005F48CF">
        <w:rPr>
          <w:rFonts w:asciiTheme="minorHAnsi" w:hAnsiTheme="minorHAnsi" w:cstheme="minorHAnsi"/>
          <w:bCs/>
          <w:sz w:val="22"/>
          <w:szCs w:val="22"/>
        </w:rPr>
        <w:t xml:space="preserve"> </w:t>
      </w:r>
    </w:p>
    <w:p w:rsidR="005F364E" w:rsidRPr="00932FFE" w:rsidRDefault="005F364E" w:rsidP="005F364E">
      <w:pPr>
        <w:numPr>
          <w:ilvl w:val="0"/>
          <w:numId w:val="10"/>
        </w:numPr>
        <w:tabs>
          <w:tab w:val="left" w:pos="360"/>
        </w:tabs>
        <w:ind w:left="360"/>
        <w:rPr>
          <w:rFonts w:asciiTheme="minorHAnsi" w:hAnsiTheme="minorHAnsi" w:cstheme="minorHAnsi"/>
          <w:sz w:val="22"/>
          <w:szCs w:val="22"/>
        </w:rPr>
      </w:pPr>
      <w:r w:rsidRPr="00932FFE">
        <w:rPr>
          <w:rFonts w:asciiTheme="minorHAnsi" w:hAnsiTheme="minorHAnsi" w:cstheme="minorHAnsi"/>
          <w:sz w:val="22"/>
          <w:szCs w:val="22"/>
        </w:rPr>
        <w:t xml:space="preserve">Include the current </w:t>
      </w:r>
      <w:r w:rsidR="00FE16A3">
        <w:rPr>
          <w:rFonts w:asciiTheme="minorHAnsi" w:hAnsiTheme="minorHAnsi" w:cstheme="minorHAnsi"/>
          <w:sz w:val="22"/>
          <w:szCs w:val="22"/>
        </w:rPr>
        <w:t>Program Profile with the ED-244</w:t>
      </w:r>
      <w:r w:rsidRPr="00932FFE">
        <w:rPr>
          <w:rFonts w:asciiTheme="minorHAnsi" w:hAnsiTheme="minorHAnsi" w:cstheme="minorHAnsi"/>
          <w:sz w:val="22"/>
          <w:szCs w:val="22"/>
        </w:rPr>
        <w:t xml:space="preserve"> application.</w:t>
      </w:r>
    </w:p>
    <w:p w:rsidR="005F364E" w:rsidRPr="00932FFE" w:rsidRDefault="005F364E" w:rsidP="005F364E">
      <w:pPr>
        <w:numPr>
          <w:ilvl w:val="0"/>
          <w:numId w:val="10"/>
        </w:numPr>
        <w:tabs>
          <w:tab w:val="left" w:pos="360"/>
        </w:tabs>
        <w:ind w:left="360"/>
        <w:rPr>
          <w:rFonts w:asciiTheme="minorHAnsi" w:hAnsiTheme="minorHAnsi" w:cstheme="minorHAnsi"/>
          <w:sz w:val="22"/>
          <w:szCs w:val="22"/>
        </w:rPr>
      </w:pPr>
      <w:r w:rsidRPr="00932FFE">
        <w:rPr>
          <w:rFonts w:asciiTheme="minorHAnsi" w:hAnsiTheme="minorHAnsi" w:cstheme="minorHAnsi"/>
          <w:sz w:val="22"/>
          <w:szCs w:val="22"/>
        </w:rPr>
        <w:t xml:space="preserve">The </w:t>
      </w:r>
      <w:r w:rsidRPr="00932FFE">
        <w:rPr>
          <w:rFonts w:asciiTheme="minorHAnsi" w:hAnsiTheme="minorHAnsi" w:cstheme="minorHAnsi"/>
          <w:i/>
          <w:sz w:val="22"/>
          <w:szCs w:val="22"/>
        </w:rPr>
        <w:t>Edit Check</w:t>
      </w:r>
      <w:r w:rsidRPr="00932FFE">
        <w:rPr>
          <w:rFonts w:asciiTheme="minorHAnsi" w:hAnsiTheme="minorHAnsi" w:cstheme="minorHAnsi"/>
          <w:sz w:val="22"/>
          <w:szCs w:val="22"/>
        </w:rPr>
        <w:t xml:space="preserve"> must be completed and signed by someone other than the individual who completes the ED-244.</w:t>
      </w:r>
    </w:p>
    <w:p w:rsidR="005F364E" w:rsidRPr="00932FFE" w:rsidRDefault="005F364E" w:rsidP="005F364E">
      <w:pPr>
        <w:pStyle w:val="BodyTextIndent3"/>
        <w:numPr>
          <w:ilvl w:val="0"/>
          <w:numId w:val="10"/>
        </w:numPr>
        <w:tabs>
          <w:tab w:val="clear" w:pos="720"/>
          <w:tab w:val="clear" w:pos="1440"/>
        </w:tabs>
        <w:ind w:left="360"/>
        <w:rPr>
          <w:rFonts w:asciiTheme="minorHAnsi" w:hAnsiTheme="minorHAnsi" w:cstheme="minorHAnsi"/>
          <w:sz w:val="23"/>
          <w:szCs w:val="23"/>
        </w:rPr>
      </w:pPr>
      <w:r w:rsidRPr="00932FFE">
        <w:rPr>
          <w:rFonts w:asciiTheme="minorHAnsi" w:hAnsiTheme="minorHAnsi" w:cstheme="minorHAnsi"/>
          <w:sz w:val="23"/>
          <w:szCs w:val="23"/>
        </w:rPr>
        <w:t xml:space="preserve">Send copies as directed on page iii section D. Original paper copies must be </w:t>
      </w:r>
      <w:r w:rsidRPr="00932FFE">
        <w:rPr>
          <w:rFonts w:asciiTheme="minorHAnsi" w:hAnsiTheme="minorHAnsi" w:cstheme="minorHAnsi"/>
          <w:sz w:val="23"/>
          <w:szCs w:val="23"/>
          <w:u w:val="single"/>
        </w:rPr>
        <w:t>mailed</w:t>
      </w:r>
      <w:r w:rsidRPr="00932FFE">
        <w:rPr>
          <w:rFonts w:asciiTheme="minorHAnsi" w:hAnsiTheme="minorHAnsi" w:cstheme="minorHAnsi"/>
          <w:sz w:val="23"/>
          <w:szCs w:val="23"/>
        </w:rPr>
        <w:t xml:space="preserve"> to the CSDE.</w:t>
      </w:r>
      <w:r w:rsidRPr="00932FFE">
        <w:rPr>
          <w:rFonts w:asciiTheme="minorHAnsi" w:hAnsiTheme="minorHAnsi" w:cstheme="minorHAnsi"/>
          <w:sz w:val="23"/>
          <w:szCs w:val="23"/>
        </w:rPr>
        <w:br/>
      </w:r>
    </w:p>
    <w:p w:rsidR="005F364E" w:rsidRPr="00821AA5" w:rsidRDefault="005F364E" w:rsidP="005F364E">
      <w:pPr>
        <w:tabs>
          <w:tab w:val="left" w:pos="1440"/>
        </w:tabs>
        <w:rPr>
          <w:rFonts w:asciiTheme="minorHAnsi" w:hAnsiTheme="minorHAnsi" w:cstheme="minorHAnsi"/>
          <w:b/>
          <w:sz w:val="10"/>
          <w:szCs w:val="10"/>
        </w:rPr>
      </w:pPr>
      <w:r w:rsidRPr="00932FFE">
        <w:rPr>
          <w:rFonts w:asciiTheme="minorHAnsi" w:hAnsiTheme="minorHAnsi" w:cstheme="minorHAnsi"/>
          <w:b/>
          <w:sz w:val="22"/>
          <w:szCs w:val="22"/>
        </w:rPr>
        <w:t>APPLICANT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1756"/>
        <w:gridCol w:w="687"/>
        <w:gridCol w:w="3084"/>
        <w:gridCol w:w="2122"/>
      </w:tblGrid>
      <w:tr w:rsidR="005F364E" w:rsidRPr="00932FFE" w:rsidTr="00880EFB">
        <w:trPr>
          <w:trHeight w:val="494"/>
        </w:trPr>
        <w:tc>
          <w:tcPr>
            <w:tcW w:w="4500" w:type="dxa"/>
            <w:gridSpan w:val="2"/>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1.  Organization:</w:t>
            </w:r>
          </w:p>
        </w:tc>
        <w:tc>
          <w:tcPr>
            <w:tcW w:w="4158" w:type="dxa"/>
            <w:gridSpan w:val="2"/>
          </w:tcPr>
          <w:p w:rsidR="005F364E" w:rsidRPr="00932FFE" w:rsidRDefault="005F364E" w:rsidP="00880EFB">
            <w:pPr>
              <w:rPr>
                <w:rFonts w:asciiTheme="minorHAnsi" w:hAnsiTheme="minorHAnsi" w:cstheme="minorHAnsi"/>
                <w:sz w:val="22"/>
                <w:szCs w:val="22"/>
              </w:rPr>
            </w:pPr>
            <w:r w:rsidRPr="00932FFE">
              <w:rPr>
                <w:rFonts w:asciiTheme="minorHAnsi" w:hAnsiTheme="minorHAnsi" w:cstheme="minorHAnsi"/>
                <w:sz w:val="22"/>
                <w:szCs w:val="22"/>
              </w:rPr>
              <w:t>District or Agency:</w:t>
            </w:r>
          </w:p>
        </w:tc>
        <w:tc>
          <w:tcPr>
            <w:tcW w:w="2217" w:type="dxa"/>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Town/Agency Code:</w:t>
            </w:r>
          </w:p>
        </w:tc>
      </w:tr>
      <w:tr w:rsidR="005F364E" w:rsidRPr="00932FFE" w:rsidTr="00880EFB">
        <w:trPr>
          <w:trHeight w:val="404"/>
        </w:trPr>
        <w:tc>
          <w:tcPr>
            <w:tcW w:w="8658" w:type="dxa"/>
            <w:gridSpan w:val="4"/>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Address:</w:t>
            </w:r>
          </w:p>
        </w:tc>
        <w:tc>
          <w:tcPr>
            <w:tcW w:w="2217" w:type="dxa"/>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Zip Code:</w:t>
            </w:r>
          </w:p>
        </w:tc>
      </w:tr>
      <w:tr w:rsidR="005F364E" w:rsidRPr="00932FFE" w:rsidTr="00880EFB">
        <w:trPr>
          <w:trHeight w:val="449"/>
        </w:trPr>
        <w:tc>
          <w:tcPr>
            <w:tcW w:w="4500" w:type="dxa"/>
            <w:gridSpan w:val="2"/>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2.  Completed by:</w:t>
            </w:r>
          </w:p>
        </w:tc>
        <w:tc>
          <w:tcPr>
            <w:tcW w:w="4158" w:type="dxa"/>
            <w:gridSpan w:val="2"/>
          </w:tcPr>
          <w:p w:rsidR="005F364E" w:rsidRPr="00932FFE" w:rsidRDefault="005F364E" w:rsidP="00880EFB">
            <w:pPr>
              <w:rPr>
                <w:rFonts w:asciiTheme="minorHAnsi" w:hAnsiTheme="minorHAnsi" w:cstheme="minorHAnsi"/>
                <w:sz w:val="22"/>
                <w:szCs w:val="22"/>
              </w:rPr>
            </w:pPr>
            <w:r w:rsidRPr="00932FFE">
              <w:rPr>
                <w:rFonts w:asciiTheme="minorHAnsi" w:hAnsiTheme="minorHAnsi" w:cstheme="minorHAnsi"/>
                <w:sz w:val="22"/>
                <w:szCs w:val="22"/>
              </w:rPr>
              <w:t>Title:</w:t>
            </w:r>
          </w:p>
        </w:tc>
        <w:tc>
          <w:tcPr>
            <w:tcW w:w="2217" w:type="dxa"/>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Phone:</w:t>
            </w:r>
          </w:p>
        </w:tc>
      </w:tr>
      <w:tr w:rsidR="005F364E" w:rsidRPr="00932FFE" w:rsidTr="00880EFB">
        <w:trPr>
          <w:trHeight w:val="431"/>
        </w:trPr>
        <w:tc>
          <w:tcPr>
            <w:tcW w:w="8658" w:type="dxa"/>
            <w:gridSpan w:val="4"/>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3.  Signature:</w:t>
            </w:r>
          </w:p>
        </w:tc>
        <w:tc>
          <w:tcPr>
            <w:tcW w:w="2217" w:type="dxa"/>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Date:</w:t>
            </w:r>
          </w:p>
        </w:tc>
      </w:tr>
      <w:tr w:rsidR="005F364E" w:rsidRPr="00932FFE" w:rsidTr="00880EFB">
        <w:tblPrEx>
          <w:tblBorders>
            <w:left w:val="none" w:sz="0" w:space="0" w:color="auto"/>
            <w:right w:val="none" w:sz="0" w:space="0" w:color="auto"/>
          </w:tblBorders>
        </w:tblPrEx>
        <w:trPr>
          <w:trHeight w:val="1016"/>
        </w:trPr>
        <w:tc>
          <w:tcPr>
            <w:tcW w:w="5238" w:type="dxa"/>
            <w:gridSpan w:val="3"/>
            <w:tcBorders>
              <w:top w:val="single" w:sz="4" w:space="0" w:color="auto"/>
              <w:left w:val="single" w:sz="4" w:space="0" w:color="auto"/>
              <w:bottom w:val="single" w:sz="4" w:space="0" w:color="auto"/>
              <w:right w:val="nil"/>
            </w:tcBorders>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4.  Adult Education provided by:  </w:t>
            </w:r>
            <w:r w:rsidRPr="00932FFE">
              <w:rPr>
                <w:rFonts w:asciiTheme="minorHAnsi" w:hAnsiTheme="minorHAnsi" w:cstheme="minorHAnsi"/>
                <w:b/>
                <w:bCs/>
                <w:sz w:val="22"/>
                <w:szCs w:val="22"/>
              </w:rPr>
              <w:t>(check one)</w:t>
            </w:r>
          </w:p>
          <w:p w:rsidR="005F364E" w:rsidRPr="00932FFE" w:rsidRDefault="005F364E" w:rsidP="00880EFB">
            <w:pPr>
              <w:tabs>
                <w:tab w:val="left" w:pos="1440"/>
              </w:tabs>
              <w:ind w:left="720"/>
              <w:rPr>
                <w:rFonts w:asciiTheme="minorHAnsi" w:hAnsiTheme="minorHAnsi" w:cstheme="minorHAnsi"/>
                <w:sz w:val="22"/>
                <w:szCs w:val="22"/>
              </w:rPr>
            </w:pPr>
            <w:r w:rsidRPr="00932FFE">
              <w:rPr>
                <w:rFonts w:asciiTheme="minorHAnsi" w:hAnsiTheme="minorHAnsi" w:cstheme="minorHAnsi"/>
                <w:sz w:val="22"/>
                <w:szCs w:val="22"/>
              </w:rPr>
              <w:t xml:space="preserve">a)  Provider Only  </w:t>
            </w:r>
            <w:r w:rsidRPr="00932FFE">
              <w:rPr>
                <w:rFonts w:asciiTheme="minorHAnsi" w:hAnsiTheme="minorHAnsi" w:cstheme="minorHAnsi"/>
                <w:sz w:val="22"/>
                <w:szCs w:val="22"/>
              </w:rPr>
              <w:sym w:font="Wingdings" w:char="F071"/>
            </w:r>
          </w:p>
          <w:p w:rsidR="005F364E" w:rsidRPr="00932FFE" w:rsidRDefault="005F364E" w:rsidP="00880EFB">
            <w:pPr>
              <w:tabs>
                <w:tab w:val="left" w:pos="1440"/>
              </w:tabs>
              <w:ind w:left="720"/>
              <w:rPr>
                <w:rFonts w:asciiTheme="minorHAnsi" w:hAnsiTheme="minorHAnsi" w:cstheme="minorHAnsi"/>
                <w:sz w:val="22"/>
                <w:szCs w:val="22"/>
              </w:rPr>
            </w:pPr>
            <w:r w:rsidRPr="00932FFE">
              <w:rPr>
                <w:rFonts w:asciiTheme="minorHAnsi" w:hAnsiTheme="minorHAnsi" w:cstheme="minorHAnsi"/>
                <w:sz w:val="22"/>
                <w:szCs w:val="22"/>
              </w:rPr>
              <w:t xml:space="preserve">b)  Provider with Cooperating Districts </w:t>
            </w:r>
            <w:r w:rsidRPr="00932FFE">
              <w:rPr>
                <w:rFonts w:asciiTheme="minorHAnsi" w:hAnsiTheme="minorHAnsi" w:cstheme="minorHAnsi"/>
                <w:sz w:val="22"/>
                <w:szCs w:val="22"/>
              </w:rPr>
              <w:sym w:font="Wingdings" w:char="F071"/>
            </w:r>
          </w:p>
        </w:tc>
        <w:tc>
          <w:tcPr>
            <w:tcW w:w="5637" w:type="dxa"/>
            <w:gridSpan w:val="2"/>
            <w:tcBorders>
              <w:top w:val="single" w:sz="4" w:space="0" w:color="auto"/>
              <w:left w:val="nil"/>
              <w:bottom w:val="single" w:sz="4" w:space="0" w:color="auto"/>
              <w:right w:val="single" w:sz="4" w:space="0" w:color="auto"/>
            </w:tcBorders>
          </w:tcPr>
          <w:p w:rsidR="005F364E" w:rsidRPr="00932FFE" w:rsidRDefault="005F364E" w:rsidP="00880EFB">
            <w:pPr>
              <w:rPr>
                <w:rFonts w:asciiTheme="minorHAnsi" w:hAnsiTheme="minorHAnsi" w:cstheme="minorHAnsi"/>
                <w:sz w:val="22"/>
                <w:szCs w:val="22"/>
              </w:rPr>
            </w:pPr>
          </w:p>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c)  Cooperative Arrangement C.G.S. Section 10-158a  </w:t>
            </w:r>
            <w:r w:rsidRPr="00932FFE">
              <w:rPr>
                <w:rFonts w:asciiTheme="minorHAnsi" w:hAnsiTheme="minorHAnsi" w:cstheme="minorHAnsi"/>
                <w:sz w:val="22"/>
                <w:szCs w:val="22"/>
              </w:rPr>
              <w:sym w:font="Wingdings" w:char="F071"/>
            </w:r>
          </w:p>
          <w:p w:rsidR="005F364E" w:rsidRPr="00932FFE" w:rsidRDefault="005F364E" w:rsidP="00880EFB">
            <w:pPr>
              <w:tabs>
                <w:tab w:val="left" w:pos="1440"/>
              </w:tabs>
              <w:rPr>
                <w:rFonts w:asciiTheme="minorHAnsi" w:hAnsiTheme="minorHAnsi" w:cstheme="minorHAnsi"/>
                <w:sz w:val="22"/>
                <w:szCs w:val="22"/>
              </w:rPr>
            </w:pPr>
          </w:p>
        </w:tc>
      </w:tr>
      <w:tr w:rsidR="005F364E" w:rsidRPr="00932FFE" w:rsidTr="00880EFB">
        <w:tblPrEx>
          <w:tblBorders>
            <w:left w:val="none" w:sz="0" w:space="0" w:color="auto"/>
            <w:right w:val="none" w:sz="0" w:space="0" w:color="auto"/>
          </w:tblBorders>
        </w:tblPrEx>
        <w:trPr>
          <w:trHeight w:val="460"/>
        </w:trPr>
        <w:tc>
          <w:tcPr>
            <w:tcW w:w="5238" w:type="dxa"/>
            <w:gridSpan w:val="3"/>
            <w:tcBorders>
              <w:top w:val="single" w:sz="4" w:space="0" w:color="auto"/>
              <w:left w:val="single" w:sz="4" w:space="0" w:color="auto"/>
              <w:bottom w:val="single" w:sz="4" w:space="0" w:color="auto"/>
              <w:right w:val="single" w:sz="4" w:space="0" w:color="auto"/>
            </w:tcBorders>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5.  Total number of </w:t>
            </w:r>
            <w:r w:rsidRPr="00932FFE">
              <w:rPr>
                <w:rFonts w:asciiTheme="minorHAnsi" w:hAnsiTheme="minorHAnsi" w:cstheme="minorHAnsi"/>
                <w:b/>
                <w:sz w:val="22"/>
                <w:szCs w:val="22"/>
              </w:rPr>
              <w:t>students</w:t>
            </w:r>
            <w:r w:rsidRPr="00932FFE">
              <w:rPr>
                <w:rFonts w:asciiTheme="minorHAnsi" w:hAnsiTheme="minorHAnsi" w:cstheme="minorHAnsi"/>
                <w:sz w:val="22"/>
                <w:szCs w:val="22"/>
              </w:rPr>
              <w:t xml:space="preserve"> anticipated:</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Total number of </w:t>
            </w:r>
            <w:r w:rsidRPr="00932FFE">
              <w:rPr>
                <w:rFonts w:asciiTheme="minorHAnsi" w:hAnsiTheme="minorHAnsi" w:cstheme="minorHAnsi"/>
                <w:b/>
                <w:sz w:val="22"/>
                <w:szCs w:val="22"/>
              </w:rPr>
              <w:t>enrollments</w:t>
            </w:r>
            <w:r w:rsidRPr="00932FFE">
              <w:rPr>
                <w:rFonts w:asciiTheme="minorHAnsi" w:hAnsiTheme="minorHAnsi" w:cstheme="minorHAnsi"/>
                <w:sz w:val="22"/>
                <w:szCs w:val="22"/>
              </w:rPr>
              <w:t xml:space="preserve"> anticipated:</w:t>
            </w:r>
          </w:p>
        </w:tc>
      </w:tr>
      <w:tr w:rsidR="005F364E" w:rsidRPr="00932FFE" w:rsidTr="00880EFB">
        <w:tblPrEx>
          <w:tblBorders>
            <w:left w:val="none" w:sz="0" w:space="0" w:color="auto"/>
            <w:right w:val="none" w:sz="0" w:space="0" w:color="auto"/>
          </w:tblBorders>
        </w:tblPrEx>
        <w:trPr>
          <w:trHeight w:val="368"/>
        </w:trPr>
        <w:tc>
          <w:tcPr>
            <w:tcW w:w="2535" w:type="dxa"/>
            <w:tcBorders>
              <w:top w:val="single" w:sz="4" w:space="0" w:color="auto"/>
              <w:left w:val="single" w:sz="4" w:space="0" w:color="auto"/>
              <w:bottom w:val="single" w:sz="4" w:space="0" w:color="auto"/>
              <w:right w:val="single" w:sz="4" w:space="0" w:color="auto"/>
            </w:tcBorders>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6.  Summer Operation:</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YES:  </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NO:  </w:t>
            </w:r>
          </w:p>
        </w:tc>
      </w:tr>
      <w:tr w:rsidR="005F364E" w:rsidRPr="00932FFE" w:rsidTr="00880EFB">
        <w:tblPrEx>
          <w:tblBorders>
            <w:left w:val="none" w:sz="0" w:space="0" w:color="auto"/>
            <w:right w:val="none" w:sz="0" w:space="0" w:color="auto"/>
          </w:tblBorders>
        </w:tblPrEx>
        <w:trPr>
          <w:trHeight w:val="449"/>
        </w:trPr>
        <w:tc>
          <w:tcPr>
            <w:tcW w:w="10875" w:type="dxa"/>
            <w:gridSpan w:val="5"/>
            <w:tcBorders>
              <w:top w:val="single" w:sz="4" w:space="0" w:color="auto"/>
              <w:left w:val="single" w:sz="4" w:space="0" w:color="auto"/>
              <w:bottom w:val="single" w:sz="4" w:space="0" w:color="auto"/>
              <w:right w:val="single" w:sz="4" w:space="0" w:color="auto"/>
            </w:tcBorders>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7.  Number of cooperating eligible entity (CEE) application(s): </w:t>
            </w:r>
          </w:p>
        </w:tc>
      </w:tr>
      <w:tr w:rsidR="005F364E" w:rsidRPr="00932FFE" w:rsidTr="00880EFB">
        <w:tblPrEx>
          <w:tblBorders>
            <w:left w:val="none" w:sz="0" w:space="0" w:color="auto"/>
            <w:right w:val="none" w:sz="0" w:space="0" w:color="auto"/>
          </w:tblBorders>
        </w:tblPrEx>
        <w:trPr>
          <w:trHeight w:val="431"/>
        </w:trPr>
        <w:tc>
          <w:tcPr>
            <w:tcW w:w="10875" w:type="dxa"/>
            <w:gridSpan w:val="5"/>
            <w:tcBorders>
              <w:top w:val="single" w:sz="4" w:space="0" w:color="auto"/>
              <w:left w:val="single" w:sz="4" w:space="0" w:color="auto"/>
              <w:right w:val="single" w:sz="4" w:space="0" w:color="auto"/>
            </w:tcBorders>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Entity name(s):</w:t>
            </w:r>
          </w:p>
          <w:p w:rsidR="005F364E" w:rsidRPr="00932FFE" w:rsidRDefault="005F364E" w:rsidP="00880EFB">
            <w:pPr>
              <w:tabs>
                <w:tab w:val="left" w:pos="1440"/>
              </w:tabs>
              <w:rPr>
                <w:rFonts w:asciiTheme="minorHAnsi" w:hAnsiTheme="minorHAnsi" w:cstheme="minorHAnsi"/>
                <w:sz w:val="22"/>
                <w:szCs w:val="22"/>
              </w:rPr>
            </w:pPr>
          </w:p>
        </w:tc>
      </w:tr>
    </w:tbl>
    <w:p w:rsidR="005F364E" w:rsidRPr="00932FFE" w:rsidRDefault="005F364E" w:rsidP="005F364E">
      <w:pPr>
        <w:tabs>
          <w:tab w:val="left" w:pos="1440"/>
        </w:tabs>
        <w:rPr>
          <w:rFonts w:asciiTheme="minorHAnsi" w:hAnsiTheme="minorHAnsi" w:cstheme="minorHAnsi"/>
          <w:sz w:val="22"/>
          <w:szCs w:val="22"/>
        </w:rPr>
      </w:pPr>
    </w:p>
    <w:p w:rsidR="005F364E" w:rsidRPr="00821AA5" w:rsidRDefault="005F364E" w:rsidP="005F364E">
      <w:pPr>
        <w:tabs>
          <w:tab w:val="left" w:pos="1440"/>
        </w:tabs>
        <w:rPr>
          <w:rFonts w:asciiTheme="minorHAnsi" w:hAnsiTheme="minorHAnsi" w:cstheme="minorHAnsi"/>
          <w:b/>
          <w:sz w:val="10"/>
          <w:szCs w:val="10"/>
        </w:rPr>
      </w:pPr>
      <w:r w:rsidRPr="00932FFE">
        <w:rPr>
          <w:rFonts w:asciiTheme="minorHAnsi" w:hAnsiTheme="minorHAnsi" w:cstheme="minorHAnsi"/>
          <w:b/>
          <w:sz w:val="22"/>
          <w:szCs w:val="22"/>
        </w:rPr>
        <w:t>PROPOSED BUDGET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857"/>
      </w:tblGrid>
      <w:tr w:rsidR="005F364E" w:rsidRPr="00932FFE" w:rsidTr="00AF1ECA">
        <w:trPr>
          <w:trHeight w:val="404"/>
        </w:trPr>
        <w:tc>
          <w:tcPr>
            <w:tcW w:w="7308" w:type="dxa"/>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1.  Amount of </w:t>
            </w:r>
            <w:r w:rsidRPr="00932FFE">
              <w:rPr>
                <w:rFonts w:asciiTheme="minorHAnsi" w:hAnsiTheme="minorHAnsi" w:cstheme="minorHAnsi"/>
                <w:b/>
                <w:sz w:val="22"/>
                <w:szCs w:val="22"/>
              </w:rPr>
              <w:t>state/local</w:t>
            </w:r>
            <w:r w:rsidRPr="00932FFE">
              <w:rPr>
                <w:rFonts w:asciiTheme="minorHAnsi" w:hAnsiTheme="minorHAnsi" w:cstheme="minorHAnsi"/>
                <w:sz w:val="22"/>
                <w:szCs w:val="22"/>
              </w:rPr>
              <w:t xml:space="preserve"> adult education funds</w:t>
            </w:r>
          </w:p>
        </w:tc>
        <w:tc>
          <w:tcPr>
            <w:tcW w:w="2857" w:type="dxa"/>
          </w:tcPr>
          <w:p w:rsidR="005F364E" w:rsidRPr="00932FFE" w:rsidRDefault="005F364E" w:rsidP="00880EFB">
            <w:pPr>
              <w:tabs>
                <w:tab w:val="left" w:pos="1440"/>
              </w:tabs>
              <w:rPr>
                <w:rFonts w:asciiTheme="minorHAnsi" w:hAnsiTheme="minorHAnsi" w:cstheme="minorHAnsi"/>
                <w:sz w:val="22"/>
                <w:szCs w:val="22"/>
                <w:u w:val="single"/>
              </w:rPr>
            </w:pPr>
            <w:r w:rsidRPr="00932FFE">
              <w:rPr>
                <w:rFonts w:asciiTheme="minorHAnsi" w:hAnsiTheme="minorHAnsi" w:cstheme="minorHAnsi"/>
                <w:sz w:val="22"/>
                <w:szCs w:val="22"/>
              </w:rPr>
              <w:t>$</w:t>
            </w:r>
          </w:p>
        </w:tc>
      </w:tr>
      <w:tr w:rsidR="005F364E" w:rsidRPr="00932FFE" w:rsidTr="00AF1ECA">
        <w:trPr>
          <w:trHeight w:val="341"/>
        </w:trPr>
        <w:tc>
          <w:tcPr>
            <w:tcW w:w="7308" w:type="dxa"/>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2.  Payments from Cooperating Districts</w:t>
            </w:r>
          </w:p>
        </w:tc>
        <w:tc>
          <w:tcPr>
            <w:tcW w:w="2857" w:type="dxa"/>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w:t>
            </w:r>
          </w:p>
        </w:tc>
      </w:tr>
      <w:tr w:rsidR="005F364E" w:rsidRPr="00932FFE" w:rsidTr="00AF1ECA">
        <w:trPr>
          <w:trHeight w:val="341"/>
        </w:trPr>
        <w:tc>
          <w:tcPr>
            <w:tcW w:w="7308" w:type="dxa"/>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3.  </w:t>
            </w:r>
            <w:r w:rsidRPr="00932FFE">
              <w:rPr>
                <w:rFonts w:asciiTheme="minorHAnsi" w:hAnsiTheme="minorHAnsi" w:cstheme="minorHAnsi"/>
                <w:b/>
                <w:bCs/>
                <w:sz w:val="22"/>
                <w:szCs w:val="22"/>
              </w:rPr>
              <w:t>TOTAL</w:t>
            </w:r>
          </w:p>
        </w:tc>
        <w:tc>
          <w:tcPr>
            <w:tcW w:w="2857" w:type="dxa"/>
          </w:tcPr>
          <w:p w:rsidR="005F364E" w:rsidRPr="00932FFE" w:rsidRDefault="005F364E" w:rsidP="00880EFB">
            <w:pPr>
              <w:tabs>
                <w:tab w:val="left" w:pos="1440"/>
              </w:tabs>
              <w:rPr>
                <w:rFonts w:asciiTheme="minorHAnsi" w:hAnsiTheme="minorHAnsi" w:cstheme="minorHAnsi"/>
                <w:b/>
                <w:bCs/>
                <w:sz w:val="22"/>
                <w:szCs w:val="22"/>
              </w:rPr>
            </w:pPr>
            <w:r w:rsidRPr="00932FFE">
              <w:rPr>
                <w:rFonts w:asciiTheme="minorHAnsi" w:hAnsiTheme="minorHAnsi" w:cstheme="minorHAnsi"/>
                <w:b/>
                <w:bCs/>
                <w:sz w:val="22"/>
                <w:szCs w:val="22"/>
              </w:rPr>
              <w:t>$</w:t>
            </w:r>
          </w:p>
        </w:tc>
      </w:tr>
      <w:tr w:rsidR="005F364E" w:rsidRPr="00932FFE" w:rsidTr="00AF1ECA">
        <w:trPr>
          <w:trHeight w:val="359"/>
        </w:trPr>
        <w:tc>
          <w:tcPr>
            <w:tcW w:w="7308" w:type="dxa"/>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4.  Anticipated per pupil cost (Total $ </w:t>
            </w:r>
            <w:r w:rsidRPr="00932FFE">
              <w:rPr>
                <w:rFonts w:asciiTheme="minorHAnsi" w:hAnsiTheme="minorHAnsi" w:cstheme="minorHAnsi"/>
                <w:sz w:val="22"/>
                <w:szCs w:val="22"/>
              </w:rPr>
              <w:sym w:font="Symbol" w:char="F0B8"/>
            </w:r>
            <w:r w:rsidRPr="00932FFE">
              <w:rPr>
                <w:rFonts w:asciiTheme="minorHAnsi" w:hAnsiTheme="minorHAnsi" w:cstheme="minorHAnsi"/>
                <w:sz w:val="22"/>
                <w:szCs w:val="22"/>
              </w:rPr>
              <w:t xml:space="preserve"> Number of students)</w:t>
            </w:r>
          </w:p>
        </w:tc>
        <w:tc>
          <w:tcPr>
            <w:tcW w:w="2857" w:type="dxa"/>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w:t>
            </w:r>
          </w:p>
        </w:tc>
      </w:tr>
      <w:tr w:rsidR="005F364E" w:rsidRPr="00932FFE" w:rsidTr="00AF1ECA">
        <w:trPr>
          <w:trHeight w:val="359"/>
        </w:trPr>
        <w:tc>
          <w:tcPr>
            <w:tcW w:w="7308" w:type="dxa"/>
            <w:vAlign w:val="center"/>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 xml:space="preserve">5.  Anticipated per enrollment cost (Total $ </w:t>
            </w:r>
            <w:r w:rsidRPr="00932FFE">
              <w:rPr>
                <w:rFonts w:asciiTheme="minorHAnsi" w:hAnsiTheme="minorHAnsi" w:cstheme="minorHAnsi"/>
                <w:sz w:val="22"/>
                <w:szCs w:val="22"/>
              </w:rPr>
              <w:sym w:font="Symbol" w:char="F0B8"/>
            </w:r>
            <w:r w:rsidRPr="00932FFE">
              <w:rPr>
                <w:rFonts w:asciiTheme="minorHAnsi" w:hAnsiTheme="minorHAnsi" w:cstheme="minorHAnsi"/>
                <w:sz w:val="22"/>
                <w:szCs w:val="22"/>
              </w:rPr>
              <w:t xml:space="preserve"> Number of enrollments)</w:t>
            </w:r>
          </w:p>
        </w:tc>
        <w:tc>
          <w:tcPr>
            <w:tcW w:w="2857" w:type="dxa"/>
          </w:tcPr>
          <w:p w:rsidR="005F364E" w:rsidRPr="00932FFE" w:rsidRDefault="005F364E" w:rsidP="00880EFB">
            <w:pPr>
              <w:tabs>
                <w:tab w:val="left" w:pos="1440"/>
              </w:tabs>
              <w:rPr>
                <w:rFonts w:asciiTheme="minorHAnsi" w:hAnsiTheme="minorHAnsi" w:cstheme="minorHAnsi"/>
                <w:sz w:val="22"/>
                <w:szCs w:val="22"/>
              </w:rPr>
            </w:pPr>
            <w:r w:rsidRPr="00932FFE">
              <w:rPr>
                <w:rFonts w:asciiTheme="minorHAnsi" w:hAnsiTheme="minorHAnsi" w:cstheme="minorHAnsi"/>
                <w:sz w:val="22"/>
                <w:szCs w:val="22"/>
              </w:rPr>
              <w:t>$</w:t>
            </w:r>
          </w:p>
        </w:tc>
      </w:tr>
    </w:tbl>
    <w:p w:rsidR="00A14872" w:rsidRDefault="00A14872" w:rsidP="00D364B2">
      <w:pPr>
        <w:tabs>
          <w:tab w:val="left" w:pos="1080"/>
          <w:tab w:val="left" w:pos="1440"/>
        </w:tabs>
        <w:rPr>
          <w:rFonts w:asciiTheme="minorHAnsi" w:hAnsiTheme="minorHAnsi" w:cstheme="minorHAnsi"/>
          <w:b/>
          <w:sz w:val="8"/>
          <w:szCs w:val="8"/>
        </w:rPr>
      </w:pPr>
    </w:p>
    <w:p w:rsidR="00A14872" w:rsidRDefault="00A14872">
      <w:pPr>
        <w:spacing w:after="160" w:line="259" w:lineRule="auto"/>
        <w:rPr>
          <w:rFonts w:asciiTheme="minorHAnsi" w:hAnsiTheme="minorHAnsi" w:cstheme="minorHAnsi"/>
          <w:b/>
          <w:sz w:val="8"/>
          <w:szCs w:val="8"/>
        </w:rPr>
      </w:pPr>
      <w:r>
        <w:rPr>
          <w:rFonts w:asciiTheme="minorHAnsi" w:hAnsiTheme="minorHAnsi" w:cstheme="minorHAnsi"/>
          <w:b/>
          <w:sz w:val="8"/>
          <w:szCs w:val="8"/>
        </w:rPr>
        <w:br w:type="page"/>
      </w:r>
    </w:p>
    <w:p w:rsidR="00D364B2" w:rsidRPr="00A14872" w:rsidRDefault="00A14872" w:rsidP="00D364B2">
      <w:pPr>
        <w:tabs>
          <w:tab w:val="left" w:pos="1080"/>
          <w:tab w:val="left" w:pos="1440"/>
        </w:tabs>
        <w:rPr>
          <w:rFonts w:asciiTheme="minorHAnsi" w:hAnsiTheme="minorHAnsi" w:cstheme="minorHAnsi"/>
          <w:i/>
          <w:iCs/>
          <w:sz w:val="22"/>
        </w:rPr>
      </w:pPr>
      <w:r w:rsidRPr="00A14872">
        <w:rPr>
          <w:rFonts w:asciiTheme="minorHAnsi" w:hAnsiTheme="minorHAnsi" w:cstheme="minorHAnsi"/>
          <w:b/>
          <w:sz w:val="8"/>
          <w:szCs w:val="8"/>
        </w:rPr>
        <w:lastRenderedPageBreak/>
        <w:br/>
      </w:r>
      <w:r w:rsidR="00D364B2" w:rsidRPr="00932FFE">
        <w:rPr>
          <w:rFonts w:asciiTheme="minorHAnsi" w:hAnsiTheme="minorHAnsi" w:cstheme="minorHAnsi"/>
          <w:b/>
          <w:sz w:val="22"/>
        </w:rPr>
        <w:t xml:space="preserve">Table 1 - Total students/enrollments per area: </w:t>
      </w:r>
      <w:r w:rsidR="00D364B2" w:rsidRPr="00932FFE">
        <w:rPr>
          <w:rFonts w:asciiTheme="minorHAnsi" w:hAnsiTheme="minorHAnsi" w:cstheme="minorHAnsi"/>
          <w:sz w:val="22"/>
        </w:rPr>
        <w:t xml:space="preserve">To complete the FY </w:t>
      </w:r>
      <w:r w:rsidR="00D364B2" w:rsidRPr="007F5868">
        <w:rPr>
          <w:rFonts w:asciiTheme="minorHAnsi" w:hAnsiTheme="minorHAnsi" w:cstheme="minorHAnsi"/>
          <w:sz w:val="22"/>
        </w:rPr>
        <w:t>201</w:t>
      </w:r>
      <w:r w:rsidR="00B81C99" w:rsidRPr="007F5868">
        <w:rPr>
          <w:rFonts w:asciiTheme="minorHAnsi" w:hAnsiTheme="minorHAnsi" w:cstheme="minorHAnsi"/>
          <w:sz w:val="22"/>
        </w:rPr>
        <w:t>9</w:t>
      </w:r>
      <w:r w:rsidR="00D364B2" w:rsidRPr="007F5868">
        <w:rPr>
          <w:rFonts w:asciiTheme="minorHAnsi" w:hAnsiTheme="minorHAnsi" w:cstheme="minorHAnsi"/>
          <w:sz w:val="22"/>
        </w:rPr>
        <w:t xml:space="preserve"> </w:t>
      </w:r>
      <w:r w:rsidR="00D364B2" w:rsidRPr="007F5868">
        <w:rPr>
          <w:rFonts w:asciiTheme="minorHAnsi" w:hAnsiTheme="minorHAnsi" w:cstheme="minorHAnsi"/>
          <w:i/>
          <w:sz w:val="22"/>
        </w:rPr>
        <w:t>Final</w:t>
      </w:r>
      <w:r w:rsidR="00D364B2" w:rsidRPr="007F5868">
        <w:rPr>
          <w:rFonts w:asciiTheme="minorHAnsi" w:hAnsiTheme="minorHAnsi" w:cstheme="minorHAnsi"/>
          <w:sz w:val="22"/>
        </w:rPr>
        <w:t xml:space="preserve"> column, use data from your district’s final Program Profile report for FY </w:t>
      </w:r>
      <w:r w:rsidR="00B81C99" w:rsidRPr="007F5868">
        <w:rPr>
          <w:rFonts w:asciiTheme="minorHAnsi" w:hAnsiTheme="minorHAnsi" w:cstheme="minorHAnsi"/>
          <w:sz w:val="22"/>
        </w:rPr>
        <w:t>2019</w:t>
      </w:r>
      <w:r w:rsidR="00D364B2" w:rsidRPr="007F5868">
        <w:rPr>
          <w:rFonts w:asciiTheme="minorHAnsi" w:hAnsiTheme="minorHAnsi" w:cstheme="minorHAnsi"/>
          <w:sz w:val="22"/>
        </w:rPr>
        <w:t>. To complete the FY 20</w:t>
      </w:r>
      <w:r w:rsidR="00B81C99" w:rsidRPr="007F5868">
        <w:rPr>
          <w:rFonts w:asciiTheme="minorHAnsi" w:hAnsiTheme="minorHAnsi" w:cstheme="minorHAnsi"/>
          <w:sz w:val="22"/>
        </w:rPr>
        <w:t>20</w:t>
      </w:r>
      <w:r w:rsidR="00D364B2" w:rsidRPr="007F5868">
        <w:rPr>
          <w:rFonts w:asciiTheme="minorHAnsi" w:hAnsiTheme="minorHAnsi" w:cstheme="minorHAnsi"/>
          <w:sz w:val="22"/>
        </w:rPr>
        <w:t xml:space="preserve"> </w:t>
      </w:r>
      <w:r w:rsidR="00D364B2" w:rsidRPr="007F5868">
        <w:rPr>
          <w:rFonts w:asciiTheme="minorHAnsi" w:hAnsiTheme="minorHAnsi" w:cstheme="minorHAnsi"/>
          <w:i/>
          <w:sz w:val="22"/>
        </w:rPr>
        <w:t>Year</w:t>
      </w:r>
      <w:r w:rsidR="00D364B2" w:rsidRPr="00932FFE">
        <w:rPr>
          <w:rFonts w:asciiTheme="minorHAnsi" w:hAnsiTheme="minorHAnsi" w:cstheme="minorHAnsi"/>
          <w:i/>
          <w:sz w:val="22"/>
        </w:rPr>
        <w:t xml:space="preserve"> to Date</w:t>
      </w:r>
      <w:r w:rsidR="00D364B2" w:rsidRPr="00932FFE">
        <w:rPr>
          <w:rFonts w:asciiTheme="minorHAnsi" w:hAnsiTheme="minorHAnsi" w:cstheme="minorHAnsi"/>
          <w:sz w:val="22"/>
        </w:rPr>
        <w:t xml:space="preserve"> column, refer to the current Program Profile report. </w:t>
      </w:r>
    </w:p>
    <w:tbl>
      <w:tblPr>
        <w:tblW w:w="10054" w:type="dxa"/>
        <w:tblInd w:w="198" w:type="dxa"/>
        <w:tblLayout w:type="fixed"/>
        <w:tblLook w:val="0000" w:firstRow="0" w:lastRow="0" w:firstColumn="0" w:lastColumn="0" w:noHBand="0" w:noVBand="0"/>
      </w:tblPr>
      <w:tblGrid>
        <w:gridCol w:w="4834"/>
        <w:gridCol w:w="1260"/>
        <w:gridCol w:w="1350"/>
        <w:gridCol w:w="1260"/>
        <w:gridCol w:w="1350"/>
      </w:tblGrid>
      <w:tr w:rsidR="00D364B2" w:rsidRPr="00932FFE" w:rsidTr="00AF1ECA">
        <w:tc>
          <w:tcPr>
            <w:tcW w:w="4834" w:type="dxa"/>
            <w:tcBorders>
              <w:top w:val="single" w:sz="6" w:space="0" w:color="auto"/>
              <w:lef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2610" w:type="dxa"/>
            <w:gridSpan w:val="2"/>
            <w:tcBorders>
              <w:top w:val="single" w:sz="6" w:space="0" w:color="auto"/>
              <w:left w:val="single" w:sz="6" w:space="0" w:color="auto"/>
              <w:bottom w:val="single" w:sz="6" w:space="0" w:color="auto"/>
              <w:right w:val="single" w:sz="6" w:space="0" w:color="auto"/>
            </w:tcBorders>
            <w:vAlign w:val="bottom"/>
          </w:tcPr>
          <w:p w:rsidR="00D364B2" w:rsidRPr="00932D4D" w:rsidRDefault="00B81C99" w:rsidP="00D364B2">
            <w:pPr>
              <w:pStyle w:val="Heading5"/>
              <w:tabs>
                <w:tab w:val="left" w:pos="1080"/>
              </w:tabs>
              <w:jc w:val="center"/>
              <w:rPr>
                <w:rFonts w:asciiTheme="minorHAnsi" w:hAnsiTheme="minorHAnsi" w:cstheme="minorHAnsi"/>
                <w:b/>
                <w:bCs/>
                <w:caps/>
                <w:color w:val="002060"/>
              </w:rPr>
            </w:pPr>
            <w:r w:rsidRPr="00932D4D">
              <w:rPr>
                <w:rFonts w:asciiTheme="minorHAnsi" w:hAnsiTheme="minorHAnsi" w:cstheme="minorHAnsi"/>
                <w:b/>
                <w:bCs/>
                <w:caps/>
                <w:color w:val="002060"/>
              </w:rPr>
              <w:t>FY 2019</w:t>
            </w:r>
            <w:r w:rsidR="00D364B2" w:rsidRPr="00932D4D">
              <w:rPr>
                <w:rFonts w:asciiTheme="minorHAnsi" w:hAnsiTheme="minorHAnsi" w:cstheme="minorHAnsi"/>
                <w:b/>
                <w:bCs/>
                <w:caps/>
                <w:color w:val="002060"/>
              </w:rPr>
              <w:t xml:space="preserve"> </w:t>
            </w:r>
            <w:r w:rsidR="00D364B2" w:rsidRPr="00932D4D">
              <w:rPr>
                <w:rFonts w:asciiTheme="minorHAnsi" w:hAnsiTheme="minorHAnsi" w:cstheme="minorHAnsi"/>
                <w:b/>
                <w:bCs/>
                <w:color w:val="002060"/>
              </w:rPr>
              <w:t>Final</w:t>
            </w:r>
          </w:p>
        </w:tc>
        <w:tc>
          <w:tcPr>
            <w:tcW w:w="2610" w:type="dxa"/>
            <w:gridSpan w:val="2"/>
            <w:tcBorders>
              <w:top w:val="single" w:sz="6" w:space="0" w:color="auto"/>
              <w:left w:val="nil"/>
              <w:bottom w:val="single" w:sz="6" w:space="0" w:color="auto"/>
              <w:right w:val="single" w:sz="6" w:space="0" w:color="auto"/>
            </w:tcBorders>
            <w:vAlign w:val="bottom"/>
          </w:tcPr>
          <w:p w:rsidR="00D364B2" w:rsidRPr="00932D4D" w:rsidRDefault="00B81C99" w:rsidP="00D364B2">
            <w:pPr>
              <w:tabs>
                <w:tab w:val="left" w:pos="1080"/>
                <w:tab w:val="left" w:pos="1440"/>
              </w:tabs>
              <w:jc w:val="center"/>
              <w:rPr>
                <w:rFonts w:asciiTheme="minorHAnsi" w:hAnsiTheme="minorHAnsi" w:cstheme="minorHAnsi"/>
                <w:b/>
                <w:bCs/>
                <w:color w:val="002060"/>
              </w:rPr>
            </w:pPr>
            <w:r w:rsidRPr="00932D4D">
              <w:rPr>
                <w:rFonts w:asciiTheme="minorHAnsi" w:hAnsiTheme="minorHAnsi" w:cstheme="minorHAnsi"/>
                <w:b/>
                <w:bCs/>
                <w:color w:val="002060"/>
              </w:rPr>
              <w:t>FY 2020</w:t>
            </w:r>
            <w:r w:rsidR="00D364B2" w:rsidRPr="00932D4D">
              <w:rPr>
                <w:rFonts w:asciiTheme="minorHAnsi" w:hAnsiTheme="minorHAnsi" w:cstheme="minorHAnsi"/>
                <w:b/>
                <w:bCs/>
                <w:color w:val="002060"/>
              </w:rPr>
              <w:t xml:space="preserve"> Year to Date</w:t>
            </w:r>
          </w:p>
        </w:tc>
      </w:tr>
      <w:tr w:rsidR="00D364B2" w:rsidRPr="00932FFE" w:rsidTr="00AF1ECA">
        <w:tc>
          <w:tcPr>
            <w:tcW w:w="4834" w:type="dxa"/>
            <w:tcBorders>
              <w:left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260" w:type="dxa"/>
            <w:tcBorders>
              <w:top w:val="single" w:sz="6" w:space="0" w:color="auto"/>
              <w:left w:val="nil"/>
              <w:right w:val="single" w:sz="6" w:space="0" w:color="auto"/>
            </w:tcBorders>
          </w:tcPr>
          <w:p w:rsidR="00D364B2" w:rsidRPr="00932FFE" w:rsidRDefault="00D364B2" w:rsidP="00880EFB">
            <w:pPr>
              <w:tabs>
                <w:tab w:val="left" w:pos="1080"/>
                <w:tab w:val="left" w:pos="1440"/>
              </w:tabs>
              <w:jc w:val="center"/>
              <w:rPr>
                <w:rFonts w:asciiTheme="minorHAnsi" w:hAnsiTheme="minorHAnsi" w:cstheme="minorHAnsi"/>
                <w:sz w:val="22"/>
              </w:rPr>
            </w:pPr>
            <w:r w:rsidRPr="00932FFE">
              <w:rPr>
                <w:rFonts w:asciiTheme="minorHAnsi" w:hAnsiTheme="minorHAnsi" w:cstheme="minorHAnsi"/>
                <w:sz w:val="22"/>
              </w:rPr>
              <w:t>Students</w:t>
            </w:r>
          </w:p>
        </w:tc>
        <w:tc>
          <w:tcPr>
            <w:tcW w:w="1350" w:type="dxa"/>
            <w:tcBorders>
              <w:top w:val="single" w:sz="6" w:space="0" w:color="auto"/>
              <w:left w:val="nil"/>
              <w:right w:val="single" w:sz="6" w:space="0" w:color="auto"/>
            </w:tcBorders>
          </w:tcPr>
          <w:p w:rsidR="00D364B2" w:rsidRPr="00AF1ECA" w:rsidRDefault="00D364B2" w:rsidP="00880EFB">
            <w:pPr>
              <w:tabs>
                <w:tab w:val="left" w:pos="1080"/>
                <w:tab w:val="left" w:pos="1440"/>
              </w:tabs>
              <w:jc w:val="center"/>
              <w:rPr>
                <w:rFonts w:asciiTheme="minorHAnsi" w:hAnsiTheme="minorHAnsi" w:cstheme="minorHAnsi"/>
              </w:rPr>
            </w:pPr>
            <w:r w:rsidRPr="00AF1ECA">
              <w:rPr>
                <w:rFonts w:asciiTheme="minorHAnsi" w:hAnsiTheme="minorHAnsi" w:cstheme="minorHAnsi"/>
              </w:rPr>
              <w:t>Enrollments</w:t>
            </w:r>
          </w:p>
        </w:tc>
        <w:tc>
          <w:tcPr>
            <w:tcW w:w="1260" w:type="dxa"/>
            <w:tcBorders>
              <w:top w:val="single" w:sz="6" w:space="0" w:color="auto"/>
              <w:left w:val="nil"/>
              <w:right w:val="single" w:sz="6" w:space="0" w:color="auto"/>
            </w:tcBorders>
          </w:tcPr>
          <w:p w:rsidR="00D364B2" w:rsidRPr="00AF1ECA" w:rsidRDefault="00D364B2" w:rsidP="00880EFB">
            <w:pPr>
              <w:tabs>
                <w:tab w:val="left" w:pos="1080"/>
                <w:tab w:val="left" w:pos="1440"/>
              </w:tabs>
              <w:jc w:val="center"/>
              <w:rPr>
                <w:rFonts w:asciiTheme="minorHAnsi" w:hAnsiTheme="minorHAnsi" w:cstheme="minorHAnsi"/>
              </w:rPr>
            </w:pPr>
            <w:r w:rsidRPr="00AF1ECA">
              <w:rPr>
                <w:rFonts w:asciiTheme="minorHAnsi" w:hAnsiTheme="minorHAnsi" w:cstheme="minorHAnsi"/>
              </w:rPr>
              <w:t>Students</w:t>
            </w:r>
          </w:p>
        </w:tc>
        <w:tc>
          <w:tcPr>
            <w:tcW w:w="1350" w:type="dxa"/>
            <w:tcBorders>
              <w:top w:val="single" w:sz="6" w:space="0" w:color="auto"/>
              <w:left w:val="nil"/>
              <w:right w:val="single" w:sz="6" w:space="0" w:color="auto"/>
            </w:tcBorders>
          </w:tcPr>
          <w:p w:rsidR="00D364B2" w:rsidRPr="00AF1ECA" w:rsidRDefault="00D364B2" w:rsidP="00AF1ECA">
            <w:pPr>
              <w:jc w:val="center"/>
              <w:rPr>
                <w:rFonts w:asciiTheme="minorHAnsi" w:hAnsiTheme="minorHAnsi" w:cstheme="minorHAnsi"/>
              </w:rPr>
            </w:pPr>
            <w:r w:rsidRPr="00AF1ECA">
              <w:rPr>
                <w:rFonts w:asciiTheme="minorHAnsi" w:hAnsiTheme="minorHAnsi" w:cstheme="minorHAnsi"/>
              </w:rPr>
              <w:t>Enrollments</w:t>
            </w:r>
          </w:p>
        </w:tc>
      </w:tr>
      <w:tr w:rsidR="00D364B2" w:rsidRPr="00932FFE" w:rsidTr="00AF1ECA">
        <w:tc>
          <w:tcPr>
            <w:tcW w:w="4834"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r w:rsidRPr="00932FFE">
              <w:rPr>
                <w:rFonts w:asciiTheme="minorHAnsi" w:hAnsiTheme="minorHAnsi" w:cstheme="minorHAnsi"/>
                <w:sz w:val="22"/>
              </w:rPr>
              <w:t>Americanization</w:t>
            </w:r>
            <w:r w:rsidR="007F5868">
              <w:rPr>
                <w:rFonts w:asciiTheme="minorHAnsi" w:hAnsiTheme="minorHAnsi" w:cstheme="minorHAnsi"/>
                <w:sz w:val="22"/>
              </w:rPr>
              <w:t>/Citizenship</w:t>
            </w: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r>
      <w:tr w:rsidR="00D364B2" w:rsidRPr="00932FFE" w:rsidTr="00AF1ECA">
        <w:tc>
          <w:tcPr>
            <w:tcW w:w="4834"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r w:rsidRPr="00932FFE">
              <w:rPr>
                <w:rFonts w:asciiTheme="minorHAnsi" w:hAnsiTheme="minorHAnsi" w:cstheme="minorHAnsi"/>
                <w:sz w:val="22"/>
              </w:rPr>
              <w:t>English as a Second Language (ESL)</w:t>
            </w: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r>
      <w:tr w:rsidR="00D364B2" w:rsidRPr="00932FFE" w:rsidTr="00AF1ECA">
        <w:trPr>
          <w:trHeight w:val="264"/>
        </w:trPr>
        <w:tc>
          <w:tcPr>
            <w:tcW w:w="4834" w:type="dxa"/>
            <w:tcBorders>
              <w:top w:val="single" w:sz="6" w:space="0" w:color="auto"/>
              <w:left w:val="single" w:sz="6" w:space="0" w:color="auto"/>
              <w:right w:val="single" w:sz="6" w:space="0" w:color="auto"/>
            </w:tcBorders>
            <w:vAlign w:val="center"/>
          </w:tcPr>
          <w:p w:rsidR="00D364B2" w:rsidRPr="00932FFE" w:rsidRDefault="00D364B2" w:rsidP="00880EFB">
            <w:pPr>
              <w:tabs>
                <w:tab w:val="left" w:pos="1080"/>
                <w:tab w:val="left" w:pos="1440"/>
              </w:tabs>
              <w:rPr>
                <w:rFonts w:asciiTheme="minorHAnsi" w:hAnsiTheme="minorHAnsi" w:cstheme="minorHAnsi"/>
                <w:sz w:val="22"/>
              </w:rPr>
            </w:pPr>
            <w:r w:rsidRPr="00932FFE">
              <w:rPr>
                <w:rFonts w:asciiTheme="minorHAnsi" w:hAnsiTheme="minorHAnsi" w:cstheme="minorHAnsi"/>
                <w:sz w:val="22"/>
              </w:rPr>
              <w:t>Ele</w:t>
            </w:r>
            <w:r w:rsidR="007F5868">
              <w:rPr>
                <w:rFonts w:asciiTheme="minorHAnsi" w:hAnsiTheme="minorHAnsi" w:cstheme="minorHAnsi"/>
                <w:sz w:val="22"/>
              </w:rPr>
              <w:t xml:space="preserve">mentary Basic Skills (ABE) and </w:t>
            </w:r>
            <w:r w:rsidRPr="00932D4D">
              <w:rPr>
                <w:rFonts w:asciiTheme="minorHAnsi" w:hAnsiTheme="minorHAnsi" w:cstheme="minorHAnsi"/>
                <w:sz w:val="22"/>
              </w:rPr>
              <w:t>GED</w:t>
            </w:r>
            <w:r w:rsidR="007F5868">
              <w:rPr>
                <w:rFonts w:asciiTheme="minorHAnsi" w:hAnsiTheme="minorHAnsi" w:cstheme="minorHAnsi"/>
                <w:sz w:val="22"/>
              </w:rPr>
              <w:t xml:space="preserve">® </w:t>
            </w:r>
            <w:r w:rsidRPr="00932FFE">
              <w:rPr>
                <w:rFonts w:asciiTheme="minorHAnsi" w:hAnsiTheme="minorHAnsi" w:cstheme="minorHAnsi"/>
                <w:sz w:val="22"/>
              </w:rPr>
              <w:t>Preparation</w:t>
            </w:r>
          </w:p>
        </w:tc>
        <w:tc>
          <w:tcPr>
            <w:tcW w:w="1260" w:type="dxa"/>
            <w:tcBorders>
              <w:top w:val="single" w:sz="6" w:space="0" w:color="auto"/>
              <w:left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260" w:type="dxa"/>
            <w:tcBorders>
              <w:top w:val="single" w:sz="6" w:space="0" w:color="auto"/>
              <w:left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r>
      <w:tr w:rsidR="00D364B2" w:rsidRPr="00932FFE" w:rsidTr="00AF1ECA">
        <w:tc>
          <w:tcPr>
            <w:tcW w:w="4834"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r w:rsidRPr="00932FFE">
              <w:rPr>
                <w:rFonts w:asciiTheme="minorHAnsi" w:hAnsiTheme="minorHAnsi" w:cstheme="minorHAnsi"/>
                <w:sz w:val="22"/>
              </w:rPr>
              <w:t>High School Credit Diploma Program</w:t>
            </w: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r>
      <w:tr w:rsidR="00D364B2" w:rsidRPr="00932FFE" w:rsidTr="00AF1ECA">
        <w:tc>
          <w:tcPr>
            <w:tcW w:w="4834"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r w:rsidRPr="00932FFE">
              <w:rPr>
                <w:rFonts w:asciiTheme="minorHAnsi" w:hAnsiTheme="minorHAnsi" w:cstheme="minorHAnsi"/>
                <w:sz w:val="22"/>
              </w:rPr>
              <w:t>High School National External Diploma Program</w:t>
            </w: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r>
      <w:tr w:rsidR="00D364B2" w:rsidRPr="00932FFE" w:rsidTr="00AF1ECA">
        <w:tc>
          <w:tcPr>
            <w:tcW w:w="4834"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jc w:val="right"/>
              <w:rPr>
                <w:rFonts w:asciiTheme="minorHAnsi" w:hAnsiTheme="minorHAnsi" w:cstheme="minorHAnsi"/>
                <w:b/>
                <w:sz w:val="22"/>
              </w:rPr>
            </w:pPr>
            <w:r w:rsidRPr="00932FFE">
              <w:rPr>
                <w:rFonts w:asciiTheme="minorHAnsi" w:hAnsiTheme="minorHAnsi" w:cstheme="minorHAnsi"/>
                <w:b/>
                <w:sz w:val="22"/>
              </w:rPr>
              <w:t>TOTALS</w:t>
            </w: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26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c>
          <w:tcPr>
            <w:tcW w:w="1350" w:type="dxa"/>
            <w:tcBorders>
              <w:top w:val="single" w:sz="6" w:space="0" w:color="auto"/>
              <w:left w:val="single" w:sz="6" w:space="0" w:color="auto"/>
              <w:bottom w:val="single" w:sz="6" w:space="0" w:color="auto"/>
              <w:right w:val="single" w:sz="6" w:space="0" w:color="auto"/>
            </w:tcBorders>
          </w:tcPr>
          <w:p w:rsidR="00D364B2" w:rsidRPr="00932FFE" w:rsidRDefault="00D364B2" w:rsidP="00880EFB">
            <w:pPr>
              <w:tabs>
                <w:tab w:val="left" w:pos="1080"/>
                <w:tab w:val="left" w:pos="1440"/>
              </w:tabs>
              <w:rPr>
                <w:rFonts w:asciiTheme="minorHAnsi" w:hAnsiTheme="minorHAnsi" w:cstheme="minorHAnsi"/>
                <w:sz w:val="22"/>
              </w:rPr>
            </w:pPr>
          </w:p>
        </w:tc>
      </w:tr>
    </w:tbl>
    <w:p w:rsidR="00D364B2" w:rsidRPr="00932FFE" w:rsidRDefault="00D364B2" w:rsidP="00D364B2">
      <w:pPr>
        <w:tabs>
          <w:tab w:val="left" w:pos="1080"/>
          <w:tab w:val="left" w:pos="1440"/>
        </w:tabs>
        <w:rPr>
          <w:rFonts w:asciiTheme="minorHAnsi" w:hAnsiTheme="minorHAnsi" w:cstheme="minorHAnsi"/>
          <w:sz w:val="12"/>
          <w:szCs w:val="12"/>
        </w:rPr>
      </w:pPr>
    </w:p>
    <w:p w:rsidR="00D364B2" w:rsidRPr="00AF1ECA" w:rsidRDefault="00D364B2" w:rsidP="00AF1ECA">
      <w:pPr>
        <w:tabs>
          <w:tab w:val="left" w:pos="0"/>
          <w:tab w:val="left" w:pos="1080"/>
          <w:tab w:val="left" w:pos="1440"/>
          <w:tab w:val="left" w:pos="11160"/>
        </w:tabs>
        <w:spacing w:after="60"/>
        <w:rPr>
          <w:rFonts w:asciiTheme="minorHAnsi" w:hAnsiTheme="minorHAnsi" w:cstheme="minorHAnsi"/>
          <w:sz w:val="10"/>
          <w:szCs w:val="10"/>
        </w:rPr>
      </w:pPr>
      <w:r w:rsidRPr="00932FFE">
        <w:rPr>
          <w:rFonts w:asciiTheme="minorHAnsi" w:hAnsiTheme="minorHAnsi" w:cstheme="minorHAnsi"/>
          <w:b/>
          <w:sz w:val="22"/>
        </w:rPr>
        <w:t xml:space="preserve">Table 2 - Projected number of students in Adult Education programs: </w:t>
      </w:r>
      <w:r w:rsidRPr="00932FFE">
        <w:rPr>
          <w:rFonts w:asciiTheme="minorHAnsi" w:hAnsiTheme="minorHAnsi" w:cstheme="minorHAnsi"/>
          <w:sz w:val="22"/>
        </w:rPr>
        <w:t xml:space="preserve">Based on the data reported in Table 1, enter </w:t>
      </w:r>
      <w:r w:rsidRPr="00932FFE">
        <w:rPr>
          <w:rFonts w:asciiTheme="minorHAnsi" w:hAnsiTheme="minorHAnsi" w:cstheme="minorHAnsi"/>
          <w:i/>
          <w:sz w:val="22"/>
        </w:rPr>
        <w:t>by district and by program type</w:t>
      </w:r>
      <w:r w:rsidRPr="00932FFE">
        <w:rPr>
          <w:rFonts w:asciiTheme="minorHAnsi" w:hAnsiTheme="minorHAnsi" w:cstheme="minorHAnsi"/>
          <w:sz w:val="22"/>
        </w:rPr>
        <w:t xml:space="preserve">, the </w:t>
      </w:r>
      <w:r w:rsidRPr="00932FFE">
        <w:rPr>
          <w:rFonts w:asciiTheme="minorHAnsi" w:hAnsiTheme="minorHAnsi" w:cstheme="minorHAnsi"/>
          <w:b/>
          <w:sz w:val="22"/>
        </w:rPr>
        <w:t>projected</w:t>
      </w:r>
      <w:r w:rsidRPr="00932FFE">
        <w:rPr>
          <w:rFonts w:asciiTheme="minorHAnsi" w:hAnsiTheme="minorHAnsi" w:cstheme="minorHAnsi"/>
          <w:sz w:val="22"/>
        </w:rPr>
        <w:t xml:space="preserve"> number of students expected for </w:t>
      </w:r>
      <w:r w:rsidRPr="00932FFE">
        <w:rPr>
          <w:rFonts w:asciiTheme="minorHAnsi" w:hAnsiTheme="minorHAnsi" w:cstheme="minorHAnsi"/>
          <w:b/>
          <w:sz w:val="22"/>
        </w:rPr>
        <w:t xml:space="preserve">FY </w:t>
      </w:r>
      <w:r w:rsidRPr="00932D4D">
        <w:rPr>
          <w:rFonts w:asciiTheme="minorHAnsi" w:hAnsiTheme="minorHAnsi" w:cstheme="minorHAnsi"/>
          <w:b/>
          <w:sz w:val="22"/>
        </w:rPr>
        <w:t>20</w:t>
      </w:r>
      <w:r w:rsidR="00AF1ECA" w:rsidRPr="00932D4D">
        <w:rPr>
          <w:rFonts w:asciiTheme="minorHAnsi" w:hAnsiTheme="minorHAnsi" w:cstheme="minorHAnsi"/>
          <w:b/>
          <w:sz w:val="22"/>
        </w:rPr>
        <w:t>2</w:t>
      </w:r>
      <w:r w:rsidR="00B81C99" w:rsidRPr="00932D4D">
        <w:rPr>
          <w:rFonts w:asciiTheme="minorHAnsi" w:hAnsiTheme="minorHAnsi" w:cstheme="minorHAnsi"/>
          <w:b/>
          <w:sz w:val="22"/>
        </w:rPr>
        <w:t>1</w:t>
      </w:r>
      <w:r w:rsidRPr="00932D4D">
        <w:rPr>
          <w:rFonts w:asciiTheme="minorHAnsi" w:hAnsiTheme="minorHAnsi" w:cstheme="minorHAnsi"/>
          <w:sz w:val="22"/>
        </w:rPr>
        <w:t>.</w:t>
      </w:r>
      <w:r w:rsidRPr="00932FFE">
        <w:rPr>
          <w:rFonts w:asciiTheme="minorHAnsi" w:hAnsiTheme="minorHAnsi" w:cstheme="minorHAnsi"/>
          <w:sz w:val="22"/>
        </w:rPr>
        <w:t xml:space="preserve"> Be sure to list cooperating districts in order of town code. </w:t>
      </w:r>
      <w:r w:rsidRPr="00AF1ECA">
        <w:rPr>
          <w:rFonts w:asciiTheme="minorHAnsi" w:hAnsiTheme="minorHAnsi" w:cstheme="minorHAnsi"/>
          <w:sz w:val="22"/>
          <w:szCs w:val="22"/>
        </w:rPr>
        <w:t xml:space="preserve">Each cooperating district must have a projected enrollment in asterisked (*) columns </w:t>
      </w:r>
      <w:r w:rsidRPr="00AF1ECA">
        <w:rPr>
          <w:rFonts w:asciiTheme="minorHAnsi" w:hAnsiTheme="minorHAnsi" w:cstheme="minorHAnsi"/>
          <w:bCs/>
          <w:sz w:val="22"/>
          <w:szCs w:val="22"/>
        </w:rPr>
        <w:t>and</w:t>
      </w:r>
      <w:r w:rsidRPr="00AF1ECA">
        <w:rPr>
          <w:rFonts w:asciiTheme="minorHAnsi" w:hAnsiTheme="minorHAnsi" w:cstheme="minorHAnsi"/>
          <w:sz w:val="22"/>
          <w:szCs w:val="22"/>
        </w:rPr>
        <w:t xml:space="preserve"> in at least one applicable secondary completion area.</w:t>
      </w:r>
    </w:p>
    <w:tbl>
      <w:tblPr>
        <w:tblW w:w="101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4"/>
        <w:gridCol w:w="1710"/>
        <w:gridCol w:w="720"/>
        <w:gridCol w:w="1350"/>
        <w:gridCol w:w="1170"/>
        <w:gridCol w:w="1170"/>
        <w:gridCol w:w="1080"/>
        <w:gridCol w:w="810"/>
      </w:tblGrid>
      <w:tr w:rsidR="00AF1ECA" w:rsidRPr="00932FFE" w:rsidTr="00AF1ECA">
        <w:tc>
          <w:tcPr>
            <w:tcW w:w="2134" w:type="dxa"/>
            <w:shd w:val="clear" w:color="auto" w:fill="auto"/>
            <w:vAlign w:val="bottom"/>
          </w:tcPr>
          <w:p w:rsidR="00D364B2" w:rsidRPr="00D364B2" w:rsidRDefault="00D364B2" w:rsidP="00AF1ECA">
            <w:pPr>
              <w:tabs>
                <w:tab w:val="left" w:pos="1080"/>
                <w:tab w:val="left" w:pos="1440"/>
              </w:tabs>
              <w:rPr>
                <w:rFonts w:asciiTheme="minorHAnsi" w:hAnsiTheme="minorHAnsi" w:cstheme="minorHAnsi"/>
                <w:b/>
              </w:rPr>
            </w:pPr>
          </w:p>
          <w:p w:rsidR="00D364B2" w:rsidRPr="00D364B2" w:rsidRDefault="00D364B2" w:rsidP="00AF1ECA">
            <w:pPr>
              <w:tabs>
                <w:tab w:val="left" w:pos="1080"/>
                <w:tab w:val="left" w:pos="1440"/>
              </w:tabs>
              <w:rPr>
                <w:rFonts w:asciiTheme="minorHAnsi" w:hAnsiTheme="minorHAnsi" w:cstheme="minorHAnsi"/>
                <w:b/>
              </w:rPr>
            </w:pPr>
          </w:p>
        </w:tc>
        <w:tc>
          <w:tcPr>
            <w:tcW w:w="1710" w:type="dxa"/>
            <w:shd w:val="clear" w:color="auto" w:fill="auto"/>
            <w:vAlign w:val="bottom"/>
          </w:tcPr>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Americanization/</w:t>
            </w: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Citizenship</w:t>
            </w: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(01)*</w:t>
            </w:r>
          </w:p>
        </w:tc>
        <w:tc>
          <w:tcPr>
            <w:tcW w:w="720" w:type="dxa"/>
            <w:shd w:val="clear" w:color="auto" w:fill="auto"/>
            <w:vAlign w:val="bottom"/>
          </w:tcPr>
          <w:p w:rsidR="00D364B2" w:rsidRPr="00D364B2" w:rsidRDefault="00D364B2" w:rsidP="00AF1ECA">
            <w:pPr>
              <w:tabs>
                <w:tab w:val="left" w:pos="1080"/>
                <w:tab w:val="left" w:pos="1440"/>
              </w:tabs>
              <w:jc w:val="center"/>
              <w:rPr>
                <w:rFonts w:asciiTheme="minorHAnsi" w:hAnsiTheme="minorHAnsi" w:cstheme="minorHAnsi"/>
                <w:b/>
              </w:rPr>
            </w:pP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ESL</w:t>
            </w: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(02)*</w:t>
            </w:r>
          </w:p>
        </w:tc>
        <w:tc>
          <w:tcPr>
            <w:tcW w:w="1350" w:type="dxa"/>
            <w:shd w:val="clear" w:color="auto" w:fill="auto"/>
            <w:vAlign w:val="bottom"/>
          </w:tcPr>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Elementary Basic Skills</w:t>
            </w: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(03)*</w:t>
            </w:r>
          </w:p>
        </w:tc>
        <w:tc>
          <w:tcPr>
            <w:tcW w:w="1170" w:type="dxa"/>
            <w:shd w:val="clear" w:color="auto" w:fill="auto"/>
            <w:vAlign w:val="bottom"/>
          </w:tcPr>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GED</w:t>
            </w:r>
            <w:r w:rsidR="00932D4D">
              <w:rPr>
                <w:rFonts w:asciiTheme="minorHAnsi" w:hAnsiTheme="minorHAnsi" w:cstheme="minorHAnsi"/>
                <w:sz w:val="22"/>
              </w:rPr>
              <w:t>®</w:t>
            </w:r>
            <w:r w:rsidRPr="00D364B2">
              <w:rPr>
                <w:rFonts w:asciiTheme="minorHAnsi" w:hAnsiTheme="minorHAnsi" w:cstheme="minorHAnsi"/>
                <w:b/>
              </w:rPr>
              <w:t xml:space="preserve"> Prep.</w:t>
            </w: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(04)</w:t>
            </w:r>
          </w:p>
        </w:tc>
        <w:tc>
          <w:tcPr>
            <w:tcW w:w="1170" w:type="dxa"/>
            <w:shd w:val="clear" w:color="auto" w:fill="auto"/>
            <w:vAlign w:val="bottom"/>
          </w:tcPr>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Credit Program</w:t>
            </w: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(05)</w:t>
            </w:r>
          </w:p>
        </w:tc>
        <w:tc>
          <w:tcPr>
            <w:tcW w:w="1080" w:type="dxa"/>
            <w:shd w:val="clear" w:color="auto" w:fill="auto"/>
            <w:vAlign w:val="bottom"/>
          </w:tcPr>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External Diploma</w:t>
            </w: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(06)</w:t>
            </w:r>
          </w:p>
        </w:tc>
        <w:tc>
          <w:tcPr>
            <w:tcW w:w="810" w:type="dxa"/>
            <w:shd w:val="clear" w:color="auto" w:fill="auto"/>
            <w:vAlign w:val="bottom"/>
          </w:tcPr>
          <w:p w:rsidR="00D364B2" w:rsidRPr="00D364B2" w:rsidRDefault="00D364B2" w:rsidP="00AF1ECA">
            <w:pPr>
              <w:tabs>
                <w:tab w:val="left" w:pos="1080"/>
                <w:tab w:val="left" w:pos="1440"/>
              </w:tabs>
              <w:jc w:val="center"/>
              <w:rPr>
                <w:rFonts w:asciiTheme="minorHAnsi" w:hAnsiTheme="minorHAnsi" w:cstheme="minorHAnsi"/>
                <w:b/>
              </w:rPr>
            </w:pP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TOTAL</w:t>
            </w:r>
          </w:p>
          <w:p w:rsidR="00D364B2" w:rsidRPr="00D364B2" w:rsidRDefault="00D364B2" w:rsidP="00AF1ECA">
            <w:pPr>
              <w:tabs>
                <w:tab w:val="left" w:pos="1080"/>
                <w:tab w:val="left" w:pos="1440"/>
              </w:tabs>
              <w:jc w:val="center"/>
              <w:rPr>
                <w:rFonts w:asciiTheme="minorHAnsi" w:hAnsiTheme="minorHAnsi" w:cstheme="minorHAnsi"/>
                <w:b/>
              </w:rPr>
            </w:pPr>
            <w:r w:rsidRPr="00D364B2">
              <w:rPr>
                <w:rFonts w:asciiTheme="minorHAnsi" w:hAnsiTheme="minorHAnsi" w:cstheme="minorHAnsi"/>
                <w:b/>
              </w:rPr>
              <w:t>(07)</w:t>
            </w:r>
          </w:p>
        </w:tc>
      </w:tr>
      <w:tr w:rsidR="00AF1ECA" w:rsidRPr="00932FFE" w:rsidTr="00AF1ECA">
        <w:trPr>
          <w:trHeight w:val="408"/>
        </w:trPr>
        <w:tc>
          <w:tcPr>
            <w:tcW w:w="2134" w:type="dxa"/>
            <w:shd w:val="clear" w:color="auto" w:fill="auto"/>
          </w:tcPr>
          <w:p w:rsidR="00D364B2" w:rsidRPr="00AF1ECA" w:rsidRDefault="00AF1ECA" w:rsidP="00880EFB">
            <w:pPr>
              <w:tabs>
                <w:tab w:val="left" w:pos="1080"/>
                <w:tab w:val="left" w:pos="1440"/>
              </w:tabs>
              <w:rPr>
                <w:rFonts w:asciiTheme="minorHAnsi" w:hAnsiTheme="minorHAnsi" w:cstheme="minorHAnsi"/>
                <w:b/>
                <w:bCs/>
              </w:rPr>
            </w:pPr>
            <w:r w:rsidRPr="00AF1ECA">
              <w:rPr>
                <w:rFonts w:asciiTheme="minorHAnsi" w:hAnsiTheme="minorHAnsi" w:cstheme="minorHAnsi"/>
                <w:b/>
                <w:bCs/>
              </w:rPr>
              <w:t>Providing District:</w:t>
            </w:r>
            <w:r w:rsidRPr="00AF1ECA">
              <w:rPr>
                <w:rFonts w:asciiTheme="minorHAnsi" w:hAnsiTheme="minorHAnsi" w:cstheme="minorHAnsi"/>
                <w:b/>
                <w:bCs/>
              </w:rPr>
              <w:br/>
            </w:r>
          </w:p>
        </w:tc>
        <w:tc>
          <w:tcPr>
            <w:tcW w:w="1710" w:type="dxa"/>
            <w:shd w:val="clear" w:color="auto" w:fill="auto"/>
          </w:tcPr>
          <w:p w:rsidR="00D364B2" w:rsidRPr="00AF1ECA" w:rsidRDefault="00D364B2" w:rsidP="00880EFB">
            <w:pPr>
              <w:tabs>
                <w:tab w:val="left" w:pos="1080"/>
                <w:tab w:val="left" w:pos="1440"/>
              </w:tabs>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rPr>
                <w:rFonts w:asciiTheme="minorHAnsi" w:hAnsiTheme="minorHAnsi" w:cstheme="minorHAnsi"/>
              </w:rPr>
            </w:pPr>
          </w:p>
        </w:tc>
      </w:tr>
      <w:tr w:rsidR="00AF1ECA" w:rsidRPr="00932FFE" w:rsidTr="00AF1ECA">
        <w:trPr>
          <w:trHeight w:val="264"/>
        </w:trPr>
        <w:tc>
          <w:tcPr>
            <w:tcW w:w="2134" w:type="dxa"/>
            <w:shd w:val="clear" w:color="auto" w:fill="auto"/>
            <w:vAlign w:val="center"/>
          </w:tcPr>
          <w:p w:rsidR="00D364B2" w:rsidRPr="00AF1ECA" w:rsidRDefault="00AF1ECA" w:rsidP="005C2AA5">
            <w:pPr>
              <w:tabs>
                <w:tab w:val="left" w:pos="1080"/>
                <w:tab w:val="left" w:pos="1440"/>
              </w:tabs>
              <w:rPr>
                <w:rFonts w:asciiTheme="minorHAnsi" w:hAnsiTheme="minorHAnsi" w:cstheme="minorHAnsi"/>
                <w:b/>
                <w:bCs/>
              </w:rPr>
            </w:pPr>
            <w:r w:rsidRPr="00AF1ECA">
              <w:rPr>
                <w:rFonts w:asciiTheme="minorHAnsi" w:hAnsiTheme="minorHAnsi" w:cstheme="minorHAnsi"/>
                <w:b/>
                <w:bCs/>
              </w:rPr>
              <w:t xml:space="preserve">Cooperating </w:t>
            </w:r>
            <w:r w:rsidR="00D364B2" w:rsidRPr="00AF1ECA">
              <w:rPr>
                <w:rFonts w:asciiTheme="minorHAnsi" w:hAnsiTheme="minorHAnsi" w:cstheme="minorHAnsi"/>
                <w:b/>
                <w:bCs/>
              </w:rPr>
              <w:t>Districts</w:t>
            </w:r>
          </w:p>
        </w:tc>
        <w:tc>
          <w:tcPr>
            <w:tcW w:w="1710" w:type="dxa"/>
            <w:shd w:val="clear" w:color="auto" w:fill="auto"/>
          </w:tcPr>
          <w:p w:rsidR="00D364B2" w:rsidRPr="00AF1ECA"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pStyle w:val="Foote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01</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02</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03</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04</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05</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06</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07</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08</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09</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10</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11</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12</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13</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14</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15</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16</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17</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18</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c>
          <w:tcPr>
            <w:tcW w:w="2134"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r w:rsidRPr="00932FFE">
              <w:rPr>
                <w:rFonts w:asciiTheme="minorHAnsi" w:hAnsiTheme="minorHAnsi" w:cstheme="minorHAnsi"/>
              </w:rPr>
              <w:t>19</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rPr>
            </w:pPr>
          </w:p>
        </w:tc>
      </w:tr>
      <w:tr w:rsidR="00AF1ECA" w:rsidRPr="00932FFE" w:rsidTr="00AF1ECA">
        <w:trPr>
          <w:trHeight w:val="85"/>
        </w:trPr>
        <w:tc>
          <w:tcPr>
            <w:tcW w:w="2134" w:type="dxa"/>
            <w:shd w:val="clear" w:color="auto" w:fill="auto"/>
            <w:vAlign w:val="center"/>
          </w:tcPr>
          <w:p w:rsidR="00D364B2" w:rsidRPr="00932FFE" w:rsidRDefault="00D364B2" w:rsidP="00880EFB">
            <w:pPr>
              <w:tabs>
                <w:tab w:val="left" w:pos="1080"/>
                <w:tab w:val="left" w:pos="1440"/>
              </w:tabs>
              <w:spacing w:line="360" w:lineRule="auto"/>
              <w:rPr>
                <w:rFonts w:asciiTheme="minorHAnsi" w:hAnsiTheme="minorHAnsi" w:cstheme="minorHAnsi"/>
                <w:b/>
              </w:rPr>
            </w:pPr>
            <w:r w:rsidRPr="00932FFE">
              <w:rPr>
                <w:rFonts w:asciiTheme="minorHAnsi" w:hAnsiTheme="minorHAnsi" w:cstheme="minorHAnsi"/>
                <w:b/>
              </w:rPr>
              <w:t>GRAND TOTAL</w:t>
            </w:r>
          </w:p>
        </w:tc>
        <w:tc>
          <w:tcPr>
            <w:tcW w:w="17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b/>
              </w:rPr>
            </w:pPr>
          </w:p>
        </w:tc>
        <w:tc>
          <w:tcPr>
            <w:tcW w:w="72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b/>
              </w:rPr>
            </w:pPr>
          </w:p>
        </w:tc>
        <w:tc>
          <w:tcPr>
            <w:tcW w:w="135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b/>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b/>
              </w:rPr>
            </w:pPr>
          </w:p>
        </w:tc>
        <w:tc>
          <w:tcPr>
            <w:tcW w:w="117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b/>
              </w:rPr>
            </w:pPr>
          </w:p>
        </w:tc>
        <w:tc>
          <w:tcPr>
            <w:tcW w:w="108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b/>
              </w:rPr>
            </w:pPr>
          </w:p>
        </w:tc>
        <w:tc>
          <w:tcPr>
            <w:tcW w:w="810" w:type="dxa"/>
            <w:shd w:val="clear" w:color="auto" w:fill="auto"/>
          </w:tcPr>
          <w:p w:rsidR="00D364B2" w:rsidRPr="00932FFE" w:rsidRDefault="00D364B2" w:rsidP="00880EFB">
            <w:pPr>
              <w:tabs>
                <w:tab w:val="left" w:pos="1080"/>
                <w:tab w:val="left" w:pos="1440"/>
              </w:tabs>
              <w:spacing w:line="360" w:lineRule="auto"/>
              <w:rPr>
                <w:rFonts w:asciiTheme="minorHAnsi" w:hAnsiTheme="minorHAnsi" w:cstheme="minorHAnsi"/>
                <w:b/>
              </w:rPr>
            </w:pPr>
          </w:p>
        </w:tc>
      </w:tr>
    </w:tbl>
    <w:p w:rsidR="00922DBB" w:rsidRPr="00972E28" w:rsidRDefault="00922DBB" w:rsidP="00922DBB">
      <w:pPr>
        <w:pStyle w:val="Heading4"/>
        <w:rPr>
          <w:rFonts w:asciiTheme="minorHAnsi" w:hAnsiTheme="minorHAnsi" w:cstheme="minorHAnsi"/>
          <w:b/>
          <w:i w:val="0"/>
          <w:color w:val="002060"/>
          <w:sz w:val="24"/>
          <w:szCs w:val="24"/>
        </w:rPr>
      </w:pPr>
      <w:r>
        <w:rPr>
          <w:rFonts w:asciiTheme="minorHAnsi" w:hAnsiTheme="minorHAnsi" w:cstheme="minorHAnsi"/>
          <w:sz w:val="22"/>
          <w:szCs w:val="22"/>
        </w:rPr>
        <w:lastRenderedPageBreak/>
        <w:br/>
      </w:r>
      <w:r w:rsidRPr="005D10BC">
        <w:rPr>
          <w:rFonts w:asciiTheme="minorHAnsi" w:hAnsiTheme="minorHAnsi" w:cstheme="minorHAnsi"/>
          <w:b/>
          <w:i w:val="0"/>
          <w:color w:val="0070C0"/>
          <w:sz w:val="24"/>
          <w:szCs w:val="24"/>
        </w:rPr>
        <w:t>PROGRAM QUALITY</w:t>
      </w:r>
    </w:p>
    <w:p w:rsidR="00922DBB" w:rsidRPr="00932FFE" w:rsidRDefault="00922DBB" w:rsidP="00922DBB">
      <w:pPr>
        <w:rPr>
          <w:rFonts w:asciiTheme="minorHAnsi" w:hAnsiTheme="minorHAnsi" w:cstheme="minorHAnsi"/>
          <w:sz w:val="22"/>
          <w:szCs w:val="22"/>
        </w:rPr>
      </w:pPr>
    </w:p>
    <w:p w:rsidR="00922DBB" w:rsidRPr="00932FFE" w:rsidRDefault="00922DBB" w:rsidP="00922DBB">
      <w:pPr>
        <w:rPr>
          <w:rFonts w:asciiTheme="minorHAnsi" w:hAnsiTheme="minorHAnsi" w:cstheme="minorHAnsi"/>
          <w:i/>
          <w:sz w:val="23"/>
          <w:szCs w:val="23"/>
          <w:u w:val="single"/>
        </w:rPr>
      </w:pPr>
      <w:r w:rsidRPr="00932FFE">
        <w:rPr>
          <w:rFonts w:asciiTheme="minorHAnsi" w:hAnsiTheme="minorHAnsi" w:cstheme="minorHAnsi"/>
          <w:sz w:val="23"/>
          <w:szCs w:val="23"/>
        </w:rPr>
        <w:t>When developing your program goals, objectives, activities and measurable outcomes for this section, please refer to your district’s</w:t>
      </w:r>
      <w:r w:rsidRPr="00932FFE">
        <w:rPr>
          <w:rFonts w:asciiTheme="minorHAnsi" w:hAnsiTheme="minorHAnsi" w:cstheme="minorHAnsi"/>
          <w:b/>
          <w:sz w:val="23"/>
          <w:szCs w:val="23"/>
        </w:rPr>
        <w:t xml:space="preserve"> </w:t>
      </w:r>
      <w:r>
        <w:rPr>
          <w:rFonts w:asciiTheme="minorHAnsi" w:hAnsiTheme="minorHAnsi" w:cstheme="minorHAnsi"/>
          <w:b/>
          <w:sz w:val="23"/>
          <w:szCs w:val="23"/>
        </w:rPr>
        <w:t>F</w:t>
      </w:r>
      <w:r w:rsidRPr="00932FFE">
        <w:rPr>
          <w:rFonts w:asciiTheme="minorHAnsi" w:hAnsiTheme="minorHAnsi" w:cstheme="minorHAnsi"/>
          <w:b/>
          <w:sz w:val="23"/>
          <w:szCs w:val="23"/>
        </w:rPr>
        <w:t>inal</w:t>
      </w:r>
      <w:r w:rsidRPr="00932FFE">
        <w:rPr>
          <w:rFonts w:asciiTheme="minorHAnsi" w:hAnsiTheme="minorHAnsi" w:cstheme="minorHAnsi"/>
          <w:sz w:val="23"/>
          <w:szCs w:val="23"/>
        </w:rPr>
        <w:t xml:space="preserve"> </w:t>
      </w:r>
      <w:r w:rsidRPr="00932FFE">
        <w:rPr>
          <w:rFonts w:asciiTheme="minorHAnsi" w:hAnsiTheme="minorHAnsi" w:cstheme="minorHAnsi"/>
          <w:b/>
          <w:sz w:val="23"/>
          <w:szCs w:val="23"/>
        </w:rPr>
        <w:t xml:space="preserve">FY </w:t>
      </w:r>
      <w:r w:rsidRPr="00932D4D">
        <w:rPr>
          <w:rFonts w:asciiTheme="minorHAnsi" w:hAnsiTheme="minorHAnsi" w:cstheme="minorHAnsi"/>
          <w:b/>
          <w:sz w:val="23"/>
          <w:szCs w:val="23"/>
        </w:rPr>
        <w:t>20</w:t>
      </w:r>
      <w:r w:rsidR="00D52237" w:rsidRPr="00932D4D">
        <w:rPr>
          <w:rFonts w:asciiTheme="minorHAnsi" w:hAnsiTheme="minorHAnsi" w:cstheme="minorHAnsi"/>
          <w:b/>
          <w:sz w:val="23"/>
          <w:szCs w:val="23"/>
        </w:rPr>
        <w:t>20</w:t>
      </w:r>
      <w:r w:rsidRPr="00932FFE">
        <w:rPr>
          <w:rFonts w:asciiTheme="minorHAnsi" w:hAnsiTheme="minorHAnsi" w:cstheme="minorHAnsi"/>
          <w:b/>
          <w:sz w:val="23"/>
          <w:szCs w:val="23"/>
        </w:rPr>
        <w:t xml:space="preserve"> Program Profile</w:t>
      </w:r>
      <w:r w:rsidRPr="00932FFE">
        <w:rPr>
          <w:rFonts w:asciiTheme="minorHAnsi" w:hAnsiTheme="minorHAnsi" w:cstheme="minorHAnsi"/>
          <w:sz w:val="23"/>
          <w:szCs w:val="23"/>
        </w:rPr>
        <w:t xml:space="preserve"> and </w:t>
      </w:r>
      <w:r w:rsidRPr="00932FFE">
        <w:rPr>
          <w:rFonts w:asciiTheme="minorHAnsi" w:hAnsiTheme="minorHAnsi" w:cstheme="minorHAnsi"/>
          <w:b/>
          <w:sz w:val="23"/>
          <w:szCs w:val="23"/>
        </w:rPr>
        <w:t>Provider Performance Summary</w:t>
      </w:r>
      <w:r w:rsidRPr="00932FFE">
        <w:rPr>
          <w:rFonts w:asciiTheme="minorHAnsi" w:hAnsiTheme="minorHAnsi" w:cstheme="minorHAnsi"/>
          <w:sz w:val="23"/>
          <w:szCs w:val="23"/>
        </w:rPr>
        <w:t xml:space="preserve"> reports, as well as </w:t>
      </w:r>
      <w:r w:rsidRPr="00364F63">
        <w:rPr>
          <w:rFonts w:asciiTheme="minorHAnsi" w:hAnsiTheme="minorHAnsi" w:cstheme="minorHAnsi"/>
          <w:sz w:val="23"/>
          <w:szCs w:val="23"/>
        </w:rPr>
        <w:t>Connecticut’s Core Performance Benchmarks from the State Plan for Adult Education, as guides.  Adult education programs should establish goals and measure performance goals in accordance with the above documents. Goals should be based on data and need, and crafted to address a vision for continued progress in program growth and improvement.</w:t>
      </w:r>
    </w:p>
    <w:p w:rsidR="00922DBB" w:rsidRPr="00932FFE" w:rsidRDefault="00922DBB" w:rsidP="00922DBB">
      <w:pPr>
        <w:rPr>
          <w:rFonts w:asciiTheme="minorHAnsi" w:hAnsiTheme="minorHAnsi" w:cstheme="minorHAnsi"/>
          <w:sz w:val="23"/>
          <w:szCs w:val="23"/>
        </w:rPr>
      </w:pPr>
    </w:p>
    <w:p w:rsidR="00922DBB" w:rsidRPr="00932FFE" w:rsidRDefault="00922DBB" w:rsidP="00922DBB">
      <w:pPr>
        <w:rPr>
          <w:rFonts w:asciiTheme="minorHAnsi" w:hAnsiTheme="minorHAnsi" w:cstheme="minorHAnsi"/>
          <w:b/>
          <w:sz w:val="24"/>
          <w:szCs w:val="24"/>
          <w:u w:val="single"/>
        </w:rPr>
      </w:pPr>
      <w:r w:rsidRPr="00932FFE">
        <w:rPr>
          <w:rFonts w:asciiTheme="minorHAnsi" w:hAnsiTheme="minorHAnsi" w:cstheme="minorHAnsi"/>
          <w:b/>
          <w:sz w:val="24"/>
          <w:szCs w:val="24"/>
          <w:u w:val="single"/>
        </w:rPr>
        <w:t xml:space="preserve">Identifying Adult Education Program Goals and Objectives </w:t>
      </w:r>
    </w:p>
    <w:p w:rsidR="00922DBB" w:rsidRPr="00932FFE" w:rsidRDefault="00922DBB" w:rsidP="00922DBB">
      <w:pPr>
        <w:rPr>
          <w:rFonts w:asciiTheme="minorHAnsi" w:hAnsiTheme="minorHAnsi" w:cstheme="minorHAnsi"/>
          <w:sz w:val="23"/>
          <w:szCs w:val="23"/>
        </w:rPr>
      </w:pPr>
      <w:r w:rsidRPr="00932FFE">
        <w:rPr>
          <w:rFonts w:asciiTheme="minorHAnsi" w:hAnsiTheme="minorHAnsi" w:cstheme="minorHAnsi"/>
          <w:sz w:val="23"/>
          <w:szCs w:val="23"/>
        </w:rPr>
        <w:t xml:space="preserve">Using the tables on pages 4 and 5, list at least </w:t>
      </w:r>
      <w:r w:rsidRPr="00932FFE">
        <w:rPr>
          <w:rFonts w:asciiTheme="minorHAnsi" w:hAnsiTheme="minorHAnsi" w:cstheme="minorHAnsi"/>
          <w:b/>
          <w:sz w:val="23"/>
          <w:szCs w:val="23"/>
        </w:rPr>
        <w:t>three</w:t>
      </w:r>
      <w:r w:rsidRPr="00932FFE">
        <w:rPr>
          <w:rFonts w:asciiTheme="minorHAnsi" w:hAnsiTheme="minorHAnsi" w:cstheme="minorHAnsi"/>
          <w:sz w:val="23"/>
          <w:szCs w:val="23"/>
        </w:rPr>
        <w:t xml:space="preserve"> goals from the list provided below. For your adult education programs, be sure to include accompanying objectives that you have established. When identifying your program’s goals and objectives, please ensure that they:</w:t>
      </w:r>
    </w:p>
    <w:p w:rsidR="00922DBB" w:rsidRPr="00932FFE" w:rsidRDefault="00922DBB" w:rsidP="00922DBB">
      <w:pPr>
        <w:rPr>
          <w:rFonts w:asciiTheme="minorHAnsi" w:hAnsiTheme="minorHAnsi" w:cstheme="minorHAnsi"/>
          <w:sz w:val="23"/>
          <w:szCs w:val="23"/>
        </w:rPr>
      </w:pPr>
    </w:p>
    <w:p w:rsidR="00922DBB" w:rsidRPr="00932FFE" w:rsidRDefault="00922DBB" w:rsidP="00285C75">
      <w:pPr>
        <w:numPr>
          <w:ilvl w:val="0"/>
          <w:numId w:val="26"/>
        </w:numPr>
        <w:rPr>
          <w:rFonts w:asciiTheme="minorHAnsi" w:hAnsiTheme="minorHAnsi" w:cstheme="minorHAnsi"/>
          <w:sz w:val="23"/>
          <w:szCs w:val="23"/>
        </w:rPr>
      </w:pPr>
      <w:r w:rsidRPr="00932FFE">
        <w:rPr>
          <w:rFonts w:asciiTheme="minorHAnsi" w:hAnsiTheme="minorHAnsi" w:cstheme="minorHAnsi"/>
          <w:sz w:val="23"/>
          <w:szCs w:val="23"/>
        </w:rPr>
        <w:t>respond to the educational needs of the local/regional adult population;</w:t>
      </w:r>
    </w:p>
    <w:p w:rsidR="00922DBB" w:rsidRPr="00932FFE" w:rsidRDefault="00922DBB" w:rsidP="00285C75">
      <w:pPr>
        <w:numPr>
          <w:ilvl w:val="0"/>
          <w:numId w:val="26"/>
        </w:numPr>
        <w:rPr>
          <w:rFonts w:asciiTheme="minorHAnsi" w:hAnsiTheme="minorHAnsi" w:cstheme="minorHAnsi"/>
          <w:sz w:val="23"/>
          <w:szCs w:val="23"/>
        </w:rPr>
      </w:pPr>
      <w:r w:rsidRPr="00932FFE">
        <w:rPr>
          <w:rFonts w:asciiTheme="minorHAnsi" w:hAnsiTheme="minorHAnsi" w:cstheme="minorHAnsi"/>
          <w:sz w:val="23"/>
          <w:szCs w:val="23"/>
        </w:rPr>
        <w:t>demonstrate program development, improvement, new initiatives;</w:t>
      </w:r>
    </w:p>
    <w:p w:rsidR="00922DBB" w:rsidRPr="00932D4D" w:rsidRDefault="00922DBB" w:rsidP="00285C75">
      <w:pPr>
        <w:numPr>
          <w:ilvl w:val="0"/>
          <w:numId w:val="26"/>
        </w:numPr>
        <w:rPr>
          <w:rFonts w:asciiTheme="minorHAnsi" w:hAnsiTheme="minorHAnsi" w:cstheme="minorHAnsi"/>
          <w:sz w:val="23"/>
          <w:szCs w:val="23"/>
        </w:rPr>
      </w:pPr>
      <w:r w:rsidRPr="00932FFE">
        <w:rPr>
          <w:rFonts w:asciiTheme="minorHAnsi" w:hAnsiTheme="minorHAnsi" w:cstheme="minorHAnsi"/>
          <w:sz w:val="23"/>
          <w:szCs w:val="23"/>
        </w:rPr>
        <w:t xml:space="preserve">reflect an analysis of the data reported in the district’s </w:t>
      </w:r>
      <w:r w:rsidRPr="00932D4D">
        <w:rPr>
          <w:rFonts w:asciiTheme="minorHAnsi" w:hAnsiTheme="minorHAnsi" w:cstheme="minorHAnsi"/>
          <w:sz w:val="23"/>
          <w:szCs w:val="23"/>
        </w:rPr>
        <w:t>Program Profile</w:t>
      </w:r>
      <w:r w:rsidR="00240FC0">
        <w:rPr>
          <w:rFonts w:asciiTheme="minorHAnsi" w:hAnsiTheme="minorHAnsi" w:cstheme="minorHAnsi"/>
          <w:sz w:val="23"/>
          <w:szCs w:val="23"/>
        </w:rPr>
        <w:t xml:space="preserve"> </w:t>
      </w:r>
      <w:r w:rsidRPr="00932D4D">
        <w:rPr>
          <w:rFonts w:asciiTheme="minorHAnsi" w:hAnsiTheme="minorHAnsi" w:cstheme="minorHAnsi"/>
          <w:sz w:val="23"/>
          <w:szCs w:val="23"/>
        </w:rPr>
        <w:t xml:space="preserve">and Program Performance Summary; </w:t>
      </w:r>
    </w:p>
    <w:p w:rsidR="00922DBB" w:rsidRPr="00932D4D" w:rsidRDefault="00922DBB" w:rsidP="00285C75">
      <w:pPr>
        <w:numPr>
          <w:ilvl w:val="0"/>
          <w:numId w:val="26"/>
        </w:numPr>
        <w:rPr>
          <w:rFonts w:asciiTheme="minorHAnsi" w:hAnsiTheme="minorHAnsi" w:cstheme="minorHAnsi"/>
          <w:sz w:val="23"/>
          <w:szCs w:val="23"/>
        </w:rPr>
      </w:pPr>
      <w:r w:rsidRPr="00932D4D">
        <w:rPr>
          <w:rFonts w:asciiTheme="minorHAnsi" w:hAnsiTheme="minorHAnsi" w:cstheme="minorHAnsi"/>
          <w:sz w:val="23"/>
          <w:szCs w:val="23"/>
        </w:rPr>
        <w:t>enhance program accountability; and</w:t>
      </w:r>
    </w:p>
    <w:p w:rsidR="00922DBB" w:rsidRPr="00932FFE" w:rsidRDefault="00922DBB" w:rsidP="00285C75">
      <w:pPr>
        <w:numPr>
          <w:ilvl w:val="0"/>
          <w:numId w:val="26"/>
        </w:numPr>
        <w:rPr>
          <w:rFonts w:asciiTheme="minorHAnsi" w:hAnsiTheme="minorHAnsi" w:cstheme="minorHAnsi"/>
          <w:sz w:val="23"/>
          <w:szCs w:val="23"/>
        </w:rPr>
      </w:pPr>
      <w:proofErr w:type="gramStart"/>
      <w:r w:rsidRPr="00932FFE">
        <w:rPr>
          <w:rFonts w:asciiTheme="minorHAnsi" w:hAnsiTheme="minorHAnsi" w:cstheme="minorHAnsi"/>
          <w:sz w:val="23"/>
          <w:szCs w:val="23"/>
        </w:rPr>
        <w:t>advance</w:t>
      </w:r>
      <w:proofErr w:type="gramEnd"/>
      <w:r w:rsidRPr="00932FFE">
        <w:rPr>
          <w:rFonts w:asciiTheme="minorHAnsi" w:hAnsiTheme="minorHAnsi" w:cstheme="minorHAnsi"/>
          <w:sz w:val="23"/>
          <w:szCs w:val="23"/>
        </w:rPr>
        <w:t xml:space="preserve"> college and career readiness.</w:t>
      </w:r>
    </w:p>
    <w:p w:rsidR="00922DBB" w:rsidRPr="00932FFE" w:rsidRDefault="00922DBB" w:rsidP="00922DBB">
      <w:pPr>
        <w:ind w:left="3600" w:hanging="720"/>
        <w:rPr>
          <w:rFonts w:asciiTheme="minorHAnsi" w:hAnsiTheme="minorHAnsi" w:cstheme="minorHAnsi"/>
          <w:sz w:val="23"/>
          <w:szCs w:val="23"/>
        </w:rPr>
      </w:pPr>
    </w:p>
    <w:p w:rsidR="00922DBB" w:rsidRPr="00932FFE" w:rsidRDefault="00922DBB" w:rsidP="00922DBB">
      <w:pPr>
        <w:ind w:left="720" w:hanging="720"/>
        <w:rPr>
          <w:rFonts w:asciiTheme="minorHAnsi" w:hAnsiTheme="minorHAnsi" w:cstheme="minorHAnsi"/>
          <w:sz w:val="23"/>
          <w:szCs w:val="23"/>
        </w:rPr>
      </w:pPr>
      <w:r w:rsidRPr="00932FFE">
        <w:rPr>
          <w:rFonts w:asciiTheme="minorHAnsi" w:hAnsiTheme="minorHAnsi" w:cstheme="minorHAnsi"/>
          <w:b/>
          <w:sz w:val="23"/>
          <w:szCs w:val="23"/>
        </w:rPr>
        <w:t>Goals</w:t>
      </w:r>
      <w:r w:rsidRPr="00932FFE">
        <w:rPr>
          <w:rFonts w:asciiTheme="minorHAnsi" w:hAnsiTheme="minorHAnsi" w:cstheme="minorHAnsi"/>
          <w:sz w:val="23"/>
          <w:szCs w:val="23"/>
        </w:rPr>
        <w:t xml:space="preserve"> that support and enhance program improvement and accountability should include: </w:t>
      </w:r>
    </w:p>
    <w:p w:rsidR="00922DBB" w:rsidRPr="00932FFE" w:rsidRDefault="00922DBB" w:rsidP="00922DBB">
      <w:pPr>
        <w:ind w:left="3600" w:hanging="3591"/>
        <w:rPr>
          <w:rFonts w:asciiTheme="minorHAnsi" w:hAnsiTheme="minorHAnsi" w:cstheme="minorHAnsi"/>
          <w:sz w:val="23"/>
          <w:szCs w:val="23"/>
        </w:rPr>
      </w:pPr>
      <w:r w:rsidRPr="00932FFE">
        <w:rPr>
          <w:rFonts w:asciiTheme="minorHAnsi" w:hAnsiTheme="minorHAnsi" w:cstheme="minorHAnsi"/>
          <w:sz w:val="23"/>
          <w:szCs w:val="23"/>
        </w:rPr>
        <w:t>(Choose at least three)</w:t>
      </w:r>
    </w:p>
    <w:p w:rsidR="00922DBB" w:rsidRPr="00932FFE" w:rsidRDefault="00922DBB" w:rsidP="00922DBB">
      <w:pPr>
        <w:ind w:left="3600" w:hanging="3591"/>
        <w:rPr>
          <w:rFonts w:asciiTheme="minorHAnsi" w:hAnsiTheme="minorHAnsi" w:cstheme="minorHAnsi"/>
          <w:sz w:val="23"/>
          <w:szCs w:val="23"/>
        </w:rPr>
      </w:pPr>
    </w:p>
    <w:p w:rsidR="00922DBB" w:rsidRPr="00932FFE" w:rsidRDefault="00922DBB" w:rsidP="00922DBB">
      <w:pPr>
        <w:numPr>
          <w:ilvl w:val="0"/>
          <w:numId w:val="13"/>
        </w:numPr>
        <w:rPr>
          <w:rFonts w:asciiTheme="minorHAnsi" w:hAnsiTheme="minorHAnsi" w:cstheme="minorHAnsi"/>
          <w:sz w:val="23"/>
          <w:szCs w:val="23"/>
        </w:rPr>
      </w:pPr>
      <w:r w:rsidRPr="00932FFE">
        <w:rPr>
          <w:rFonts w:asciiTheme="minorHAnsi" w:hAnsiTheme="minorHAnsi" w:cstheme="minorHAnsi"/>
          <w:sz w:val="23"/>
          <w:szCs w:val="23"/>
        </w:rPr>
        <w:t>Program planning and operations</w:t>
      </w:r>
    </w:p>
    <w:p w:rsidR="00922DBB" w:rsidRPr="00932FFE" w:rsidRDefault="00922DBB" w:rsidP="00922DBB">
      <w:pPr>
        <w:numPr>
          <w:ilvl w:val="0"/>
          <w:numId w:val="13"/>
        </w:numPr>
        <w:rPr>
          <w:rFonts w:asciiTheme="minorHAnsi" w:hAnsiTheme="minorHAnsi" w:cstheme="minorHAnsi"/>
          <w:sz w:val="23"/>
          <w:szCs w:val="23"/>
        </w:rPr>
      </w:pPr>
      <w:r w:rsidRPr="00932FFE">
        <w:rPr>
          <w:rFonts w:asciiTheme="minorHAnsi" w:hAnsiTheme="minorHAnsi" w:cstheme="minorHAnsi"/>
          <w:sz w:val="23"/>
          <w:szCs w:val="23"/>
        </w:rPr>
        <w:t>Student recruitment</w:t>
      </w:r>
    </w:p>
    <w:p w:rsidR="00922DBB" w:rsidRPr="00932FFE" w:rsidRDefault="00922DBB" w:rsidP="00922DBB">
      <w:pPr>
        <w:numPr>
          <w:ilvl w:val="0"/>
          <w:numId w:val="13"/>
        </w:numPr>
        <w:rPr>
          <w:rFonts w:asciiTheme="minorHAnsi" w:hAnsiTheme="minorHAnsi" w:cstheme="minorHAnsi"/>
          <w:sz w:val="23"/>
          <w:szCs w:val="23"/>
        </w:rPr>
      </w:pPr>
      <w:r w:rsidRPr="00932FFE">
        <w:rPr>
          <w:rFonts w:asciiTheme="minorHAnsi" w:hAnsiTheme="minorHAnsi" w:cstheme="minorHAnsi"/>
          <w:sz w:val="23"/>
          <w:szCs w:val="23"/>
        </w:rPr>
        <w:t>Student retention</w:t>
      </w:r>
    </w:p>
    <w:p w:rsidR="00922DBB" w:rsidRPr="00932FFE" w:rsidRDefault="00922DBB" w:rsidP="00922DBB">
      <w:pPr>
        <w:numPr>
          <w:ilvl w:val="0"/>
          <w:numId w:val="13"/>
        </w:numPr>
        <w:rPr>
          <w:rFonts w:asciiTheme="minorHAnsi" w:hAnsiTheme="minorHAnsi" w:cstheme="minorHAnsi"/>
          <w:sz w:val="23"/>
          <w:szCs w:val="23"/>
        </w:rPr>
      </w:pPr>
      <w:r w:rsidRPr="00932FFE">
        <w:rPr>
          <w:rFonts w:asciiTheme="minorHAnsi" w:hAnsiTheme="minorHAnsi" w:cstheme="minorHAnsi"/>
          <w:sz w:val="23"/>
          <w:szCs w:val="23"/>
        </w:rPr>
        <w:t>Improving learning gains and secondary completion</w:t>
      </w:r>
    </w:p>
    <w:p w:rsidR="00922DBB" w:rsidRPr="00932FFE" w:rsidRDefault="00922DBB" w:rsidP="00922DBB">
      <w:pPr>
        <w:numPr>
          <w:ilvl w:val="0"/>
          <w:numId w:val="13"/>
        </w:numPr>
        <w:rPr>
          <w:rFonts w:asciiTheme="minorHAnsi" w:hAnsiTheme="minorHAnsi" w:cstheme="minorHAnsi"/>
          <w:sz w:val="23"/>
          <w:szCs w:val="23"/>
        </w:rPr>
      </w:pPr>
      <w:r w:rsidRPr="00932FFE">
        <w:rPr>
          <w:rFonts w:asciiTheme="minorHAnsi" w:hAnsiTheme="minorHAnsi" w:cstheme="minorHAnsi"/>
          <w:sz w:val="23"/>
          <w:szCs w:val="23"/>
        </w:rPr>
        <w:t>Curriculum and/or instruction</w:t>
      </w:r>
    </w:p>
    <w:p w:rsidR="00922DBB" w:rsidRPr="00932FFE" w:rsidRDefault="00922DBB" w:rsidP="00922DBB">
      <w:pPr>
        <w:numPr>
          <w:ilvl w:val="0"/>
          <w:numId w:val="13"/>
        </w:numPr>
        <w:rPr>
          <w:rFonts w:asciiTheme="minorHAnsi" w:hAnsiTheme="minorHAnsi" w:cstheme="minorHAnsi"/>
          <w:sz w:val="23"/>
          <w:szCs w:val="23"/>
        </w:rPr>
      </w:pPr>
      <w:r w:rsidRPr="00932FFE">
        <w:rPr>
          <w:rFonts w:asciiTheme="minorHAnsi" w:hAnsiTheme="minorHAnsi" w:cstheme="minorHAnsi"/>
          <w:sz w:val="23"/>
          <w:szCs w:val="23"/>
        </w:rPr>
        <w:t>Transition and/or support services</w:t>
      </w:r>
    </w:p>
    <w:p w:rsidR="00922DBB" w:rsidRPr="00932FFE" w:rsidRDefault="00922DBB" w:rsidP="00922DBB">
      <w:pPr>
        <w:numPr>
          <w:ilvl w:val="0"/>
          <w:numId w:val="13"/>
        </w:numPr>
        <w:rPr>
          <w:rFonts w:asciiTheme="minorHAnsi" w:hAnsiTheme="minorHAnsi" w:cstheme="minorHAnsi"/>
          <w:sz w:val="23"/>
          <w:szCs w:val="23"/>
        </w:rPr>
      </w:pPr>
      <w:r w:rsidRPr="00932FFE">
        <w:rPr>
          <w:rFonts w:asciiTheme="minorHAnsi" w:hAnsiTheme="minorHAnsi" w:cstheme="minorHAnsi"/>
          <w:sz w:val="23"/>
          <w:szCs w:val="23"/>
        </w:rPr>
        <w:t>Digital literacy</w:t>
      </w:r>
    </w:p>
    <w:p w:rsidR="00922DBB" w:rsidRPr="00932FFE" w:rsidRDefault="00922DBB" w:rsidP="00922DBB">
      <w:pPr>
        <w:numPr>
          <w:ilvl w:val="0"/>
          <w:numId w:val="13"/>
        </w:numPr>
        <w:rPr>
          <w:rFonts w:asciiTheme="minorHAnsi" w:hAnsiTheme="minorHAnsi" w:cstheme="minorHAnsi"/>
          <w:sz w:val="23"/>
          <w:szCs w:val="23"/>
        </w:rPr>
      </w:pPr>
      <w:r w:rsidRPr="00932FFE">
        <w:rPr>
          <w:rFonts w:asciiTheme="minorHAnsi" w:hAnsiTheme="minorHAnsi" w:cstheme="minorHAnsi"/>
          <w:sz w:val="23"/>
          <w:szCs w:val="23"/>
        </w:rPr>
        <w:t>Interagency collaboration</w:t>
      </w:r>
    </w:p>
    <w:p w:rsidR="00922DBB" w:rsidRPr="00932FFE" w:rsidRDefault="00922DBB" w:rsidP="00922DBB">
      <w:pPr>
        <w:numPr>
          <w:ilvl w:val="0"/>
          <w:numId w:val="13"/>
        </w:numPr>
        <w:rPr>
          <w:rFonts w:asciiTheme="minorHAnsi" w:hAnsiTheme="minorHAnsi" w:cstheme="minorHAnsi"/>
          <w:sz w:val="23"/>
          <w:szCs w:val="23"/>
        </w:rPr>
      </w:pPr>
      <w:r w:rsidRPr="00932FFE">
        <w:rPr>
          <w:rFonts w:asciiTheme="minorHAnsi" w:hAnsiTheme="minorHAnsi" w:cstheme="minorHAnsi"/>
          <w:sz w:val="23"/>
          <w:szCs w:val="23"/>
        </w:rPr>
        <w:t>Services for adults with disabilities</w:t>
      </w:r>
    </w:p>
    <w:p w:rsidR="00922DBB" w:rsidRPr="00932FFE" w:rsidRDefault="00922DBB" w:rsidP="00285C75">
      <w:pPr>
        <w:numPr>
          <w:ilvl w:val="0"/>
          <w:numId w:val="13"/>
        </w:numPr>
        <w:ind w:hanging="468"/>
        <w:rPr>
          <w:rFonts w:asciiTheme="minorHAnsi" w:hAnsiTheme="minorHAnsi" w:cstheme="minorHAnsi"/>
          <w:sz w:val="23"/>
          <w:szCs w:val="23"/>
        </w:rPr>
      </w:pPr>
      <w:r w:rsidRPr="00932FFE">
        <w:rPr>
          <w:rFonts w:asciiTheme="minorHAnsi" w:hAnsiTheme="minorHAnsi" w:cstheme="minorHAnsi"/>
          <w:sz w:val="23"/>
          <w:szCs w:val="23"/>
        </w:rPr>
        <w:t>Worksit</w:t>
      </w:r>
      <w:r>
        <w:rPr>
          <w:rFonts w:asciiTheme="minorHAnsi" w:hAnsiTheme="minorHAnsi" w:cstheme="minorHAnsi"/>
          <w:sz w:val="23"/>
          <w:szCs w:val="23"/>
        </w:rPr>
        <w:t>e collaboration</w:t>
      </w:r>
    </w:p>
    <w:p w:rsidR="00922DBB" w:rsidRPr="00932FFE" w:rsidRDefault="00922DBB" w:rsidP="00285C75">
      <w:pPr>
        <w:numPr>
          <w:ilvl w:val="0"/>
          <w:numId w:val="13"/>
        </w:numPr>
        <w:ind w:hanging="468"/>
        <w:rPr>
          <w:rFonts w:asciiTheme="minorHAnsi" w:hAnsiTheme="minorHAnsi" w:cstheme="minorHAnsi"/>
          <w:sz w:val="23"/>
          <w:szCs w:val="23"/>
        </w:rPr>
      </w:pPr>
      <w:r w:rsidRPr="00932FFE">
        <w:rPr>
          <w:rFonts w:asciiTheme="minorHAnsi" w:hAnsiTheme="minorHAnsi" w:cstheme="minorHAnsi"/>
          <w:sz w:val="23"/>
          <w:szCs w:val="23"/>
        </w:rPr>
        <w:t xml:space="preserve">Implementation of College and Career Readiness </w:t>
      </w:r>
      <w:r w:rsidRPr="00240FC0">
        <w:rPr>
          <w:rFonts w:asciiTheme="minorHAnsi" w:hAnsiTheme="minorHAnsi" w:cstheme="minorHAnsi"/>
          <w:sz w:val="23"/>
          <w:szCs w:val="23"/>
        </w:rPr>
        <w:t>Standards</w:t>
      </w:r>
      <w:r w:rsidR="00880EFB" w:rsidRPr="00240FC0">
        <w:rPr>
          <w:rFonts w:asciiTheme="minorHAnsi" w:hAnsiTheme="minorHAnsi" w:cstheme="minorHAnsi"/>
          <w:sz w:val="23"/>
          <w:szCs w:val="23"/>
        </w:rPr>
        <w:t>*</w:t>
      </w:r>
    </w:p>
    <w:p w:rsidR="00922DBB" w:rsidRPr="00932FFE" w:rsidRDefault="00922DBB" w:rsidP="00285C75">
      <w:pPr>
        <w:numPr>
          <w:ilvl w:val="0"/>
          <w:numId w:val="13"/>
        </w:numPr>
        <w:ind w:hanging="468"/>
        <w:rPr>
          <w:rFonts w:asciiTheme="minorHAnsi" w:hAnsiTheme="minorHAnsi" w:cstheme="minorHAnsi"/>
          <w:sz w:val="23"/>
          <w:szCs w:val="23"/>
        </w:rPr>
      </w:pPr>
      <w:r w:rsidRPr="00932FFE">
        <w:rPr>
          <w:rFonts w:asciiTheme="minorHAnsi" w:hAnsiTheme="minorHAnsi" w:cstheme="minorHAnsi"/>
          <w:sz w:val="23"/>
          <w:szCs w:val="23"/>
        </w:rPr>
        <w:t xml:space="preserve">Career Pathways  </w:t>
      </w:r>
    </w:p>
    <w:p w:rsidR="00922DBB" w:rsidRPr="00932FFE" w:rsidRDefault="00922DBB" w:rsidP="00285C75">
      <w:pPr>
        <w:ind w:left="360" w:hanging="468"/>
        <w:rPr>
          <w:rFonts w:asciiTheme="minorHAnsi" w:hAnsiTheme="minorHAnsi" w:cstheme="minorHAnsi"/>
          <w:sz w:val="23"/>
          <w:szCs w:val="23"/>
        </w:rPr>
      </w:pPr>
    </w:p>
    <w:p w:rsidR="00922DBB" w:rsidRPr="00932FFE" w:rsidRDefault="00922DBB" w:rsidP="00922DBB">
      <w:pPr>
        <w:ind w:left="60"/>
        <w:rPr>
          <w:rFonts w:asciiTheme="minorHAnsi" w:hAnsiTheme="minorHAnsi" w:cstheme="minorHAnsi"/>
          <w:sz w:val="23"/>
          <w:szCs w:val="23"/>
        </w:rPr>
      </w:pPr>
      <w:r w:rsidRPr="00932FFE">
        <w:rPr>
          <w:rFonts w:asciiTheme="minorHAnsi" w:hAnsiTheme="minorHAnsi" w:cstheme="minorHAnsi"/>
          <w:sz w:val="23"/>
          <w:szCs w:val="23"/>
        </w:rPr>
        <w:t>When stating your goals and objectives, be sure to:</w:t>
      </w:r>
    </w:p>
    <w:p w:rsidR="00922DBB" w:rsidRPr="00932FFE" w:rsidRDefault="00922DBB" w:rsidP="00922DBB">
      <w:pPr>
        <w:ind w:left="270"/>
        <w:rPr>
          <w:rFonts w:asciiTheme="minorHAnsi" w:hAnsiTheme="minorHAnsi" w:cstheme="minorHAnsi"/>
          <w:sz w:val="23"/>
          <w:szCs w:val="23"/>
        </w:rPr>
      </w:pPr>
    </w:p>
    <w:p w:rsidR="00922DBB" w:rsidRPr="00932FFE" w:rsidRDefault="00922DBB" w:rsidP="00285C75">
      <w:pPr>
        <w:numPr>
          <w:ilvl w:val="1"/>
          <w:numId w:val="12"/>
        </w:numPr>
        <w:tabs>
          <w:tab w:val="clear" w:pos="1890"/>
        </w:tabs>
        <w:ind w:left="729" w:hanging="351"/>
        <w:rPr>
          <w:rFonts w:asciiTheme="minorHAnsi" w:hAnsiTheme="minorHAnsi" w:cstheme="minorHAnsi"/>
          <w:b/>
          <w:sz w:val="23"/>
          <w:szCs w:val="23"/>
          <w:u w:val="single"/>
        </w:rPr>
      </w:pPr>
      <w:r w:rsidRPr="00932FFE">
        <w:rPr>
          <w:rFonts w:asciiTheme="minorHAnsi" w:hAnsiTheme="minorHAnsi" w:cstheme="minorHAnsi"/>
          <w:sz w:val="23"/>
          <w:szCs w:val="23"/>
        </w:rPr>
        <w:t>detail those activities that you will undertake to successfully achieve stated objectives;</w:t>
      </w:r>
    </w:p>
    <w:p w:rsidR="00922DBB" w:rsidRPr="00932FFE" w:rsidRDefault="00922DBB" w:rsidP="00285C75">
      <w:pPr>
        <w:numPr>
          <w:ilvl w:val="1"/>
          <w:numId w:val="12"/>
        </w:numPr>
        <w:tabs>
          <w:tab w:val="clear" w:pos="1890"/>
        </w:tabs>
        <w:ind w:left="729" w:hanging="351"/>
        <w:rPr>
          <w:rFonts w:asciiTheme="minorHAnsi" w:hAnsiTheme="minorHAnsi" w:cstheme="minorHAnsi"/>
          <w:sz w:val="23"/>
          <w:szCs w:val="23"/>
          <w:u w:val="single"/>
        </w:rPr>
      </w:pPr>
      <w:r w:rsidRPr="00932FFE">
        <w:rPr>
          <w:rFonts w:asciiTheme="minorHAnsi" w:hAnsiTheme="minorHAnsi" w:cstheme="minorHAnsi"/>
          <w:sz w:val="23"/>
          <w:szCs w:val="23"/>
        </w:rPr>
        <w:t>state the anticipated specific measurable results; and</w:t>
      </w:r>
    </w:p>
    <w:p w:rsidR="00922DBB" w:rsidRPr="00932FFE" w:rsidRDefault="00922DBB" w:rsidP="00285C75">
      <w:pPr>
        <w:numPr>
          <w:ilvl w:val="1"/>
          <w:numId w:val="12"/>
        </w:numPr>
        <w:tabs>
          <w:tab w:val="clear" w:pos="1890"/>
        </w:tabs>
        <w:ind w:left="729" w:hanging="351"/>
        <w:rPr>
          <w:rFonts w:asciiTheme="minorHAnsi" w:hAnsiTheme="minorHAnsi" w:cstheme="minorHAnsi"/>
          <w:sz w:val="23"/>
          <w:szCs w:val="23"/>
          <w:u w:val="single"/>
        </w:rPr>
      </w:pPr>
      <w:proofErr w:type="gramStart"/>
      <w:r w:rsidRPr="00932FFE">
        <w:rPr>
          <w:rFonts w:asciiTheme="minorHAnsi" w:hAnsiTheme="minorHAnsi" w:cstheme="minorHAnsi"/>
          <w:sz w:val="23"/>
          <w:szCs w:val="23"/>
        </w:rPr>
        <w:t>describe</w:t>
      </w:r>
      <w:proofErr w:type="gramEnd"/>
      <w:r w:rsidRPr="00932FFE">
        <w:rPr>
          <w:rFonts w:asciiTheme="minorHAnsi" w:hAnsiTheme="minorHAnsi" w:cstheme="minorHAnsi"/>
          <w:sz w:val="23"/>
          <w:szCs w:val="23"/>
        </w:rPr>
        <w:t xml:space="preserve"> the methods used to verify achievement.</w:t>
      </w:r>
    </w:p>
    <w:p w:rsidR="00880EFB" w:rsidRDefault="00880EFB" w:rsidP="00922DBB">
      <w:pPr>
        <w:ind w:left="1080"/>
        <w:rPr>
          <w:rFonts w:asciiTheme="minorHAnsi" w:hAnsiTheme="minorHAnsi" w:cstheme="minorHAnsi"/>
          <w:sz w:val="23"/>
          <w:szCs w:val="23"/>
        </w:rPr>
      </w:pPr>
    </w:p>
    <w:p w:rsidR="00880EFB" w:rsidRPr="00932FFE" w:rsidRDefault="00880EFB" w:rsidP="00880EFB">
      <w:pPr>
        <w:rPr>
          <w:rFonts w:asciiTheme="minorHAnsi" w:hAnsiTheme="minorHAnsi" w:cstheme="minorHAnsi"/>
          <w:sz w:val="23"/>
          <w:szCs w:val="23"/>
        </w:rPr>
      </w:pPr>
      <w:r w:rsidRPr="00240FC0">
        <w:rPr>
          <w:rFonts w:asciiTheme="minorHAnsi" w:hAnsiTheme="minorHAnsi" w:cstheme="minorHAnsi"/>
          <w:sz w:val="23"/>
          <w:szCs w:val="23"/>
        </w:rPr>
        <w:t xml:space="preserve">*Application </w:t>
      </w:r>
      <w:r w:rsidRPr="00240FC0">
        <w:rPr>
          <w:rFonts w:asciiTheme="minorHAnsi" w:hAnsiTheme="minorHAnsi" w:cstheme="minorHAnsi"/>
          <w:sz w:val="23"/>
          <w:szCs w:val="23"/>
          <w:u w:val="single"/>
        </w:rPr>
        <w:t>must</w:t>
      </w:r>
      <w:r w:rsidRPr="00240FC0">
        <w:rPr>
          <w:rFonts w:asciiTheme="minorHAnsi" w:hAnsiTheme="minorHAnsi" w:cstheme="minorHAnsi"/>
          <w:sz w:val="23"/>
          <w:szCs w:val="23"/>
        </w:rPr>
        <w:t xml:space="preserve"> include at least one goal related to </w:t>
      </w:r>
      <w:r w:rsidR="00D52237" w:rsidRPr="00240FC0">
        <w:rPr>
          <w:rFonts w:asciiTheme="minorHAnsi" w:hAnsiTheme="minorHAnsi" w:cstheme="minorHAnsi"/>
          <w:sz w:val="23"/>
          <w:szCs w:val="23"/>
        </w:rPr>
        <w:t xml:space="preserve">the </w:t>
      </w:r>
      <w:r w:rsidRPr="00240FC0">
        <w:rPr>
          <w:rFonts w:asciiTheme="minorHAnsi" w:hAnsiTheme="minorHAnsi" w:cstheme="minorHAnsi"/>
          <w:sz w:val="23"/>
          <w:szCs w:val="23"/>
        </w:rPr>
        <w:t>College and Career Readiness Standards</w:t>
      </w:r>
      <w:r w:rsidR="00285C75" w:rsidRPr="00240FC0">
        <w:rPr>
          <w:rFonts w:asciiTheme="minorHAnsi" w:hAnsiTheme="minorHAnsi" w:cstheme="minorHAnsi"/>
          <w:sz w:val="23"/>
          <w:szCs w:val="23"/>
        </w:rPr>
        <w:t>.</w:t>
      </w:r>
    </w:p>
    <w:p w:rsidR="00716665" w:rsidRDefault="00716665">
      <w:pPr>
        <w:spacing w:after="160" w:line="259" w:lineRule="auto"/>
        <w:rPr>
          <w:rFonts w:asciiTheme="minorHAnsi" w:hAnsiTheme="minorHAnsi" w:cstheme="minorHAnsi"/>
          <w:sz w:val="23"/>
          <w:szCs w:val="23"/>
        </w:rPr>
      </w:pPr>
      <w:r>
        <w:rPr>
          <w:rFonts w:asciiTheme="minorHAnsi" w:hAnsiTheme="minorHAnsi" w:cstheme="minorHAnsi"/>
          <w:sz w:val="23"/>
          <w:szCs w:val="23"/>
        </w:rPr>
        <w:br w:type="page"/>
      </w:r>
    </w:p>
    <w:p w:rsidR="008F06BF" w:rsidRDefault="008F06BF" w:rsidP="00716665">
      <w:pPr>
        <w:ind w:left="63"/>
        <w:rPr>
          <w:rFonts w:asciiTheme="minorHAnsi" w:hAnsiTheme="minorHAnsi" w:cstheme="minorHAnsi"/>
          <w:sz w:val="23"/>
          <w:szCs w:val="23"/>
        </w:rPr>
      </w:pPr>
    </w:p>
    <w:p w:rsidR="00716665" w:rsidRPr="00932FFE" w:rsidRDefault="00716665" w:rsidP="00716665">
      <w:pPr>
        <w:ind w:left="63"/>
        <w:rPr>
          <w:rFonts w:asciiTheme="minorHAnsi" w:hAnsiTheme="minorHAnsi" w:cstheme="minorHAnsi"/>
          <w:sz w:val="23"/>
          <w:szCs w:val="23"/>
        </w:rPr>
      </w:pPr>
      <w:r w:rsidRPr="00932FFE">
        <w:rPr>
          <w:rFonts w:asciiTheme="minorHAnsi" w:hAnsiTheme="minorHAnsi" w:cstheme="minorHAnsi"/>
          <w:sz w:val="23"/>
          <w:szCs w:val="23"/>
        </w:rPr>
        <w:t xml:space="preserve">Goals should be written to address issues as identified by </w:t>
      </w:r>
      <w:r w:rsidR="00285C75">
        <w:rPr>
          <w:rFonts w:asciiTheme="minorHAnsi" w:hAnsiTheme="minorHAnsi" w:cstheme="minorHAnsi"/>
          <w:sz w:val="23"/>
          <w:szCs w:val="23"/>
        </w:rPr>
        <w:t xml:space="preserve">the </w:t>
      </w:r>
      <w:r w:rsidRPr="00932FFE">
        <w:rPr>
          <w:rFonts w:asciiTheme="minorHAnsi" w:hAnsiTheme="minorHAnsi" w:cstheme="minorHAnsi"/>
          <w:sz w:val="23"/>
          <w:szCs w:val="23"/>
        </w:rPr>
        <w:t xml:space="preserve">Program Profile data, to address overall program improvement or to create an enhancement or initiative. </w:t>
      </w:r>
      <w:r w:rsidRPr="00716665">
        <w:rPr>
          <w:rFonts w:asciiTheme="minorHAnsi" w:hAnsiTheme="minorHAnsi" w:cstheme="minorHAnsi"/>
          <w:sz w:val="23"/>
          <w:szCs w:val="23"/>
        </w:rPr>
        <w:t xml:space="preserve">Programs are encouraged to craft goals that are </w:t>
      </w:r>
      <w:r w:rsidRPr="00716665">
        <w:rPr>
          <w:rFonts w:asciiTheme="minorHAnsi" w:hAnsiTheme="minorHAnsi" w:cstheme="minorHAnsi"/>
          <w:sz w:val="23"/>
          <w:szCs w:val="23"/>
          <w:u w:val="single"/>
        </w:rPr>
        <w:t>specific</w:t>
      </w:r>
      <w:r w:rsidRPr="00716665">
        <w:rPr>
          <w:rFonts w:asciiTheme="minorHAnsi" w:hAnsiTheme="minorHAnsi" w:cstheme="minorHAnsi"/>
          <w:sz w:val="23"/>
          <w:szCs w:val="23"/>
        </w:rPr>
        <w:t xml:space="preserve"> and </w:t>
      </w:r>
      <w:r w:rsidRPr="00716665">
        <w:rPr>
          <w:rFonts w:asciiTheme="minorHAnsi" w:hAnsiTheme="minorHAnsi" w:cstheme="minorHAnsi"/>
          <w:sz w:val="23"/>
          <w:szCs w:val="23"/>
          <w:u w:val="single"/>
        </w:rPr>
        <w:t>measurable</w:t>
      </w:r>
      <w:r>
        <w:rPr>
          <w:rFonts w:asciiTheme="minorHAnsi" w:hAnsiTheme="minorHAnsi" w:cstheme="minorHAnsi"/>
          <w:sz w:val="23"/>
          <w:szCs w:val="23"/>
        </w:rPr>
        <w:t>.</w:t>
      </w:r>
      <w:r w:rsidRPr="00716665">
        <w:rPr>
          <w:rFonts w:asciiTheme="minorHAnsi" w:hAnsiTheme="minorHAnsi" w:cstheme="minorHAnsi"/>
          <w:sz w:val="23"/>
          <w:szCs w:val="23"/>
        </w:rPr>
        <w:t xml:space="preserve"> </w:t>
      </w:r>
    </w:p>
    <w:p w:rsidR="00716665" w:rsidRPr="00932FFE" w:rsidRDefault="00716665" w:rsidP="00716665">
      <w:pPr>
        <w:ind w:left="270" w:firstLine="90"/>
        <w:rPr>
          <w:rFonts w:asciiTheme="minorHAnsi" w:hAnsiTheme="minorHAnsi" w:cstheme="minorHAnsi"/>
          <w:sz w:val="22"/>
          <w:szCs w:val="22"/>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4682"/>
      </w:tblGrid>
      <w:tr w:rsidR="00716665" w:rsidRPr="00932FFE" w:rsidTr="00880EFB">
        <w:trPr>
          <w:trHeight w:val="539"/>
        </w:trPr>
        <w:tc>
          <w:tcPr>
            <w:tcW w:w="11034" w:type="dxa"/>
            <w:gridSpan w:val="2"/>
          </w:tcPr>
          <w:p w:rsidR="00716665" w:rsidRPr="00932FFE" w:rsidRDefault="00716665" w:rsidP="00880EFB">
            <w:pPr>
              <w:rPr>
                <w:rFonts w:asciiTheme="minorHAnsi" w:hAnsiTheme="minorHAnsi" w:cstheme="minorHAnsi"/>
                <w:sz w:val="16"/>
                <w:szCs w:val="16"/>
              </w:rPr>
            </w:pPr>
          </w:p>
          <w:p w:rsidR="00716665" w:rsidRPr="00932FFE" w:rsidRDefault="00716665" w:rsidP="00880EFB">
            <w:pPr>
              <w:rPr>
                <w:rFonts w:asciiTheme="minorHAnsi" w:hAnsiTheme="minorHAnsi" w:cstheme="minorHAnsi"/>
                <w:sz w:val="23"/>
                <w:szCs w:val="23"/>
              </w:rPr>
            </w:pPr>
            <w:r w:rsidRPr="00932FFE">
              <w:rPr>
                <w:rFonts w:asciiTheme="minorHAnsi" w:hAnsiTheme="minorHAnsi" w:cstheme="minorHAnsi"/>
                <w:b/>
                <w:sz w:val="23"/>
                <w:szCs w:val="23"/>
              </w:rPr>
              <w:t xml:space="preserve">Goal 1: </w:t>
            </w:r>
            <w:r w:rsidRPr="00932FFE">
              <w:rPr>
                <w:rFonts w:asciiTheme="minorHAnsi" w:hAnsiTheme="minorHAnsi" w:cstheme="minorHAnsi"/>
                <w:b/>
                <w:sz w:val="23"/>
                <w:szCs w:val="23"/>
              </w:rPr>
              <w:tab/>
            </w:r>
          </w:p>
        </w:tc>
      </w:tr>
      <w:tr w:rsidR="00716665" w:rsidRPr="00932FFE" w:rsidTr="00880EFB">
        <w:trPr>
          <w:trHeight w:val="1106"/>
        </w:trPr>
        <w:tc>
          <w:tcPr>
            <w:tcW w:w="11034" w:type="dxa"/>
            <w:gridSpan w:val="2"/>
          </w:tcPr>
          <w:p w:rsidR="00716665" w:rsidRPr="00932FFE" w:rsidRDefault="00716665" w:rsidP="00880EFB">
            <w:pPr>
              <w:rPr>
                <w:rFonts w:asciiTheme="minorHAnsi" w:hAnsiTheme="minorHAnsi" w:cstheme="minorHAnsi"/>
                <w:sz w:val="23"/>
                <w:szCs w:val="23"/>
              </w:rPr>
            </w:pPr>
            <w:r w:rsidRPr="00932FFE">
              <w:rPr>
                <w:rFonts w:asciiTheme="minorHAnsi" w:hAnsiTheme="minorHAnsi" w:cstheme="minorHAnsi"/>
                <w:b/>
                <w:sz w:val="23"/>
                <w:szCs w:val="23"/>
              </w:rPr>
              <w:t>Objectives:</w:t>
            </w: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16"/>
                <w:szCs w:val="16"/>
              </w:rPr>
            </w:pPr>
          </w:p>
        </w:tc>
      </w:tr>
      <w:tr w:rsidR="00716665" w:rsidRPr="00932FFE" w:rsidTr="00880EFB">
        <w:trPr>
          <w:trHeight w:val="665"/>
        </w:trPr>
        <w:tc>
          <w:tcPr>
            <w:tcW w:w="5778" w:type="dxa"/>
            <w:vAlign w:val="center"/>
          </w:tcPr>
          <w:p w:rsidR="00716665" w:rsidRPr="00932FFE" w:rsidRDefault="00716665" w:rsidP="00880EFB">
            <w:pPr>
              <w:jc w:val="center"/>
              <w:rPr>
                <w:rFonts w:asciiTheme="minorHAnsi" w:hAnsiTheme="minorHAnsi" w:cstheme="minorHAnsi"/>
                <w:b/>
                <w:sz w:val="22"/>
                <w:szCs w:val="22"/>
              </w:rPr>
            </w:pPr>
            <w:r w:rsidRPr="00932FFE">
              <w:rPr>
                <w:rFonts w:asciiTheme="minorHAnsi" w:hAnsiTheme="minorHAnsi" w:cstheme="minorHAnsi"/>
                <w:b/>
                <w:sz w:val="22"/>
                <w:szCs w:val="22"/>
              </w:rPr>
              <w:t>Activities</w:t>
            </w:r>
          </w:p>
          <w:p w:rsidR="00716665" w:rsidRPr="00932FFE" w:rsidRDefault="00716665" w:rsidP="00880EFB">
            <w:pPr>
              <w:tabs>
                <w:tab w:val="left" w:pos="369"/>
                <w:tab w:val="left" w:pos="801"/>
              </w:tabs>
              <w:jc w:val="center"/>
              <w:rPr>
                <w:rFonts w:asciiTheme="minorHAnsi" w:hAnsiTheme="minorHAnsi" w:cstheme="minorHAnsi"/>
                <w:sz w:val="23"/>
                <w:szCs w:val="23"/>
              </w:rPr>
            </w:pPr>
            <w:r w:rsidRPr="00932FFE">
              <w:rPr>
                <w:rFonts w:asciiTheme="minorHAnsi" w:hAnsiTheme="minorHAnsi" w:cstheme="minorHAnsi"/>
                <w:sz w:val="23"/>
                <w:szCs w:val="23"/>
              </w:rPr>
              <w:t>What specific activities will you undertake?</w:t>
            </w:r>
          </w:p>
        </w:tc>
        <w:tc>
          <w:tcPr>
            <w:tcW w:w="5256" w:type="dxa"/>
            <w:vAlign w:val="center"/>
          </w:tcPr>
          <w:p w:rsidR="00716665" w:rsidRPr="00932FFE" w:rsidRDefault="00716665" w:rsidP="00880EFB">
            <w:pPr>
              <w:jc w:val="center"/>
              <w:rPr>
                <w:rFonts w:asciiTheme="minorHAnsi" w:hAnsiTheme="minorHAnsi" w:cstheme="minorHAnsi"/>
                <w:b/>
                <w:sz w:val="23"/>
                <w:szCs w:val="23"/>
              </w:rPr>
            </w:pPr>
            <w:r w:rsidRPr="00932FFE">
              <w:rPr>
                <w:rFonts w:asciiTheme="minorHAnsi" w:hAnsiTheme="minorHAnsi" w:cstheme="minorHAnsi"/>
                <w:b/>
                <w:sz w:val="23"/>
                <w:szCs w:val="23"/>
              </w:rPr>
              <w:t>Measurable Outcomes</w:t>
            </w:r>
          </w:p>
          <w:p w:rsidR="00716665" w:rsidRPr="00932FFE" w:rsidRDefault="00716665" w:rsidP="00B55B97">
            <w:pPr>
              <w:tabs>
                <w:tab w:val="left" w:pos="69"/>
                <w:tab w:val="left" w:pos="421"/>
              </w:tabs>
              <w:jc w:val="center"/>
              <w:rPr>
                <w:rFonts w:asciiTheme="minorHAnsi" w:hAnsiTheme="minorHAnsi" w:cstheme="minorHAnsi"/>
              </w:rPr>
            </w:pPr>
            <w:r w:rsidRPr="00932FFE">
              <w:rPr>
                <w:rFonts w:asciiTheme="minorHAnsi" w:hAnsiTheme="minorHAnsi" w:cstheme="minorHAnsi"/>
                <w:sz w:val="23"/>
                <w:szCs w:val="23"/>
              </w:rPr>
              <w:t>What specific, measurable results do you expect? How will you verify that these results have been achieved?</w:t>
            </w:r>
          </w:p>
        </w:tc>
      </w:tr>
      <w:tr w:rsidR="00716665" w:rsidRPr="00932FFE" w:rsidTr="00880EFB">
        <w:trPr>
          <w:trHeight w:val="1106"/>
        </w:trPr>
        <w:tc>
          <w:tcPr>
            <w:tcW w:w="5778" w:type="dxa"/>
          </w:tcPr>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b/>
                <w:sz w:val="22"/>
                <w:szCs w:val="22"/>
              </w:rPr>
            </w:pPr>
          </w:p>
        </w:tc>
        <w:tc>
          <w:tcPr>
            <w:tcW w:w="5256" w:type="dxa"/>
          </w:tcPr>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b/>
                <w:sz w:val="22"/>
                <w:szCs w:val="22"/>
              </w:rPr>
            </w:pPr>
          </w:p>
        </w:tc>
      </w:tr>
    </w:tbl>
    <w:p w:rsidR="00716665" w:rsidRPr="00932FFE" w:rsidRDefault="00716665" w:rsidP="00716665">
      <w:pPr>
        <w:ind w:left="270" w:hanging="270"/>
        <w:rPr>
          <w:rFonts w:asciiTheme="minorHAnsi" w:hAnsiTheme="minorHAnsi" w:cstheme="minorHAnsi"/>
          <w:sz w:val="22"/>
          <w:szCs w:val="22"/>
        </w:rPr>
      </w:pPr>
    </w:p>
    <w:p w:rsidR="00716665" w:rsidRPr="00932FFE" w:rsidRDefault="00716665" w:rsidP="00716665">
      <w:pPr>
        <w:tabs>
          <w:tab w:val="left" w:pos="1715"/>
        </w:tabs>
        <w:ind w:left="270" w:hanging="27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673"/>
      </w:tblGrid>
      <w:tr w:rsidR="00716665" w:rsidRPr="00932FFE" w:rsidTr="00880EFB">
        <w:trPr>
          <w:trHeight w:val="539"/>
        </w:trPr>
        <w:tc>
          <w:tcPr>
            <w:tcW w:w="10746" w:type="dxa"/>
            <w:gridSpan w:val="2"/>
          </w:tcPr>
          <w:p w:rsidR="00716665" w:rsidRPr="00932FFE" w:rsidRDefault="00716665" w:rsidP="00880EFB">
            <w:pPr>
              <w:rPr>
                <w:rFonts w:asciiTheme="minorHAnsi" w:hAnsiTheme="minorHAnsi" w:cstheme="minorHAnsi"/>
                <w:sz w:val="16"/>
                <w:szCs w:val="16"/>
              </w:rPr>
            </w:pPr>
          </w:p>
          <w:p w:rsidR="00716665" w:rsidRPr="00932FFE" w:rsidRDefault="00716665" w:rsidP="00880EFB">
            <w:pPr>
              <w:rPr>
                <w:rFonts w:asciiTheme="minorHAnsi" w:hAnsiTheme="minorHAnsi" w:cstheme="minorHAnsi"/>
                <w:sz w:val="23"/>
                <w:szCs w:val="23"/>
              </w:rPr>
            </w:pPr>
            <w:r w:rsidRPr="00932FFE">
              <w:rPr>
                <w:rFonts w:asciiTheme="minorHAnsi" w:hAnsiTheme="minorHAnsi" w:cstheme="minorHAnsi"/>
                <w:b/>
                <w:sz w:val="23"/>
                <w:szCs w:val="23"/>
              </w:rPr>
              <w:t xml:space="preserve">Goal 2: </w:t>
            </w:r>
            <w:r w:rsidRPr="00932FFE">
              <w:rPr>
                <w:rFonts w:asciiTheme="minorHAnsi" w:hAnsiTheme="minorHAnsi" w:cstheme="minorHAnsi"/>
                <w:b/>
                <w:sz w:val="23"/>
                <w:szCs w:val="23"/>
              </w:rPr>
              <w:tab/>
            </w:r>
          </w:p>
        </w:tc>
      </w:tr>
      <w:tr w:rsidR="00716665" w:rsidRPr="00932FFE" w:rsidTr="00880EFB">
        <w:trPr>
          <w:trHeight w:val="1106"/>
        </w:trPr>
        <w:tc>
          <w:tcPr>
            <w:tcW w:w="10746" w:type="dxa"/>
            <w:gridSpan w:val="2"/>
          </w:tcPr>
          <w:p w:rsidR="00716665" w:rsidRPr="00932FFE" w:rsidRDefault="00716665" w:rsidP="00880EFB">
            <w:pPr>
              <w:rPr>
                <w:rFonts w:asciiTheme="minorHAnsi" w:hAnsiTheme="minorHAnsi" w:cstheme="minorHAnsi"/>
                <w:b/>
                <w:sz w:val="23"/>
                <w:szCs w:val="23"/>
              </w:rPr>
            </w:pPr>
            <w:r w:rsidRPr="00932FFE">
              <w:rPr>
                <w:rFonts w:asciiTheme="minorHAnsi" w:hAnsiTheme="minorHAnsi" w:cstheme="minorHAnsi"/>
                <w:b/>
                <w:sz w:val="23"/>
                <w:szCs w:val="23"/>
              </w:rPr>
              <w:t>Objectives:</w:t>
            </w: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16"/>
                <w:szCs w:val="16"/>
              </w:rPr>
            </w:pPr>
          </w:p>
        </w:tc>
      </w:tr>
      <w:tr w:rsidR="00716665" w:rsidRPr="00932FFE" w:rsidTr="00880EFB">
        <w:trPr>
          <w:trHeight w:val="845"/>
        </w:trPr>
        <w:tc>
          <w:tcPr>
            <w:tcW w:w="5632" w:type="dxa"/>
            <w:vAlign w:val="center"/>
          </w:tcPr>
          <w:p w:rsidR="00716665" w:rsidRPr="00932FFE" w:rsidRDefault="00716665" w:rsidP="00880EFB">
            <w:pPr>
              <w:jc w:val="center"/>
              <w:rPr>
                <w:rFonts w:asciiTheme="minorHAnsi" w:hAnsiTheme="minorHAnsi" w:cstheme="minorHAnsi"/>
                <w:b/>
                <w:sz w:val="22"/>
                <w:szCs w:val="22"/>
              </w:rPr>
            </w:pPr>
            <w:r w:rsidRPr="00932FFE">
              <w:rPr>
                <w:rFonts w:asciiTheme="minorHAnsi" w:hAnsiTheme="minorHAnsi" w:cstheme="minorHAnsi"/>
                <w:b/>
                <w:sz w:val="22"/>
                <w:szCs w:val="22"/>
              </w:rPr>
              <w:t>Activities</w:t>
            </w:r>
          </w:p>
          <w:p w:rsidR="00716665" w:rsidRPr="00932FFE" w:rsidRDefault="00716665" w:rsidP="00880EFB">
            <w:pPr>
              <w:jc w:val="center"/>
              <w:rPr>
                <w:rFonts w:asciiTheme="minorHAnsi" w:hAnsiTheme="minorHAnsi" w:cstheme="minorHAnsi"/>
                <w:sz w:val="23"/>
                <w:szCs w:val="23"/>
              </w:rPr>
            </w:pPr>
            <w:r w:rsidRPr="00932FFE">
              <w:rPr>
                <w:rFonts w:asciiTheme="minorHAnsi" w:hAnsiTheme="minorHAnsi" w:cstheme="minorHAnsi"/>
                <w:sz w:val="23"/>
                <w:szCs w:val="23"/>
              </w:rPr>
              <w:t>What specific activities will you undertake?</w:t>
            </w:r>
          </w:p>
        </w:tc>
        <w:tc>
          <w:tcPr>
            <w:tcW w:w="5114" w:type="dxa"/>
            <w:vAlign w:val="center"/>
          </w:tcPr>
          <w:p w:rsidR="00716665" w:rsidRPr="00932FFE" w:rsidRDefault="00716665" w:rsidP="00880EFB">
            <w:pPr>
              <w:jc w:val="center"/>
              <w:rPr>
                <w:rFonts w:asciiTheme="minorHAnsi" w:hAnsiTheme="minorHAnsi" w:cstheme="minorHAnsi"/>
                <w:b/>
                <w:sz w:val="22"/>
                <w:szCs w:val="22"/>
              </w:rPr>
            </w:pPr>
            <w:r w:rsidRPr="00932FFE">
              <w:rPr>
                <w:rFonts w:asciiTheme="minorHAnsi" w:hAnsiTheme="minorHAnsi" w:cstheme="minorHAnsi"/>
                <w:b/>
                <w:sz w:val="22"/>
                <w:szCs w:val="22"/>
              </w:rPr>
              <w:t>Measurable Outcomes</w:t>
            </w:r>
          </w:p>
          <w:p w:rsidR="00716665" w:rsidRPr="00932FFE" w:rsidRDefault="00716665" w:rsidP="00B55B97">
            <w:pPr>
              <w:tabs>
                <w:tab w:val="left" w:pos="542"/>
              </w:tabs>
              <w:jc w:val="center"/>
              <w:rPr>
                <w:rFonts w:asciiTheme="minorHAnsi" w:hAnsiTheme="minorHAnsi" w:cstheme="minorHAnsi"/>
              </w:rPr>
            </w:pPr>
            <w:r w:rsidRPr="00932FFE">
              <w:rPr>
                <w:rFonts w:asciiTheme="minorHAnsi" w:hAnsiTheme="minorHAnsi" w:cstheme="minorHAnsi"/>
                <w:sz w:val="23"/>
                <w:szCs w:val="23"/>
              </w:rPr>
              <w:t>What specific, measurable results do you expect? How will you verify that these results have been achieved?</w:t>
            </w:r>
          </w:p>
        </w:tc>
      </w:tr>
      <w:tr w:rsidR="00716665" w:rsidRPr="00932FFE" w:rsidTr="00880EFB">
        <w:trPr>
          <w:trHeight w:val="845"/>
        </w:trPr>
        <w:tc>
          <w:tcPr>
            <w:tcW w:w="5632" w:type="dxa"/>
          </w:tcPr>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b/>
                <w:sz w:val="22"/>
                <w:szCs w:val="22"/>
              </w:rPr>
            </w:pPr>
          </w:p>
        </w:tc>
        <w:tc>
          <w:tcPr>
            <w:tcW w:w="5114" w:type="dxa"/>
          </w:tcPr>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b/>
                <w:sz w:val="22"/>
                <w:szCs w:val="22"/>
              </w:rPr>
            </w:pPr>
          </w:p>
        </w:tc>
      </w:tr>
    </w:tbl>
    <w:p w:rsidR="00716665" w:rsidRDefault="00716665" w:rsidP="00716665">
      <w:pPr>
        <w:tabs>
          <w:tab w:val="left" w:pos="1080"/>
          <w:tab w:val="left" w:pos="1440"/>
        </w:tabs>
        <w:rPr>
          <w:rFonts w:asciiTheme="minorHAnsi" w:hAnsiTheme="minorHAnsi" w:cstheme="minorHAnsi"/>
          <w:sz w:val="22"/>
          <w:szCs w:val="22"/>
        </w:rPr>
      </w:pPr>
    </w:p>
    <w:p w:rsidR="00716665" w:rsidRDefault="00716665" w:rsidP="00716665">
      <w:pPr>
        <w:tabs>
          <w:tab w:val="left" w:pos="1080"/>
          <w:tab w:val="left" w:pos="1440"/>
        </w:tabs>
        <w:rPr>
          <w:rFonts w:asciiTheme="minorHAnsi" w:hAnsiTheme="minorHAnsi" w:cstheme="minorHAnsi"/>
          <w:sz w:val="22"/>
          <w:szCs w:val="22"/>
        </w:rPr>
      </w:pPr>
    </w:p>
    <w:p w:rsidR="00716665" w:rsidRDefault="00716665" w:rsidP="00716665">
      <w:pPr>
        <w:tabs>
          <w:tab w:val="left" w:pos="1080"/>
          <w:tab w:val="left" w:pos="1440"/>
        </w:tabs>
        <w:rPr>
          <w:rFonts w:asciiTheme="minorHAnsi" w:hAnsiTheme="minorHAnsi" w:cstheme="minorHAnsi"/>
          <w:sz w:val="22"/>
          <w:szCs w:val="22"/>
        </w:rPr>
      </w:pPr>
    </w:p>
    <w:p w:rsidR="00716665" w:rsidRPr="00932FFE" w:rsidRDefault="00716665" w:rsidP="00716665">
      <w:pPr>
        <w:tabs>
          <w:tab w:val="left" w:pos="1080"/>
          <w:tab w:val="left" w:pos="1440"/>
        </w:tabs>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690"/>
      </w:tblGrid>
      <w:tr w:rsidR="00716665" w:rsidRPr="00932FFE" w:rsidTr="00880EFB">
        <w:trPr>
          <w:trHeight w:val="539"/>
        </w:trPr>
        <w:tc>
          <w:tcPr>
            <w:tcW w:w="10908" w:type="dxa"/>
            <w:gridSpan w:val="2"/>
          </w:tcPr>
          <w:p w:rsidR="00716665" w:rsidRPr="00932FFE" w:rsidRDefault="00716665" w:rsidP="00880EFB">
            <w:pPr>
              <w:rPr>
                <w:rFonts w:asciiTheme="minorHAnsi" w:hAnsiTheme="minorHAnsi" w:cstheme="minorHAnsi"/>
                <w:sz w:val="23"/>
                <w:szCs w:val="23"/>
              </w:rPr>
            </w:pPr>
          </w:p>
          <w:p w:rsidR="00716665" w:rsidRPr="00932FFE" w:rsidRDefault="00716665" w:rsidP="00880EFB">
            <w:pPr>
              <w:rPr>
                <w:rFonts w:asciiTheme="minorHAnsi" w:hAnsiTheme="minorHAnsi" w:cstheme="minorHAnsi"/>
                <w:sz w:val="23"/>
                <w:szCs w:val="23"/>
              </w:rPr>
            </w:pPr>
            <w:r w:rsidRPr="00932FFE">
              <w:rPr>
                <w:rFonts w:asciiTheme="minorHAnsi" w:hAnsiTheme="minorHAnsi" w:cstheme="minorHAnsi"/>
                <w:b/>
                <w:sz w:val="23"/>
                <w:szCs w:val="23"/>
              </w:rPr>
              <w:t xml:space="preserve">Goal 3: </w:t>
            </w:r>
            <w:r w:rsidRPr="00932FFE">
              <w:rPr>
                <w:rFonts w:asciiTheme="minorHAnsi" w:hAnsiTheme="minorHAnsi" w:cstheme="minorHAnsi"/>
                <w:b/>
                <w:sz w:val="23"/>
                <w:szCs w:val="23"/>
              </w:rPr>
              <w:tab/>
            </w:r>
          </w:p>
        </w:tc>
      </w:tr>
      <w:tr w:rsidR="00716665" w:rsidRPr="00932FFE" w:rsidTr="00880EFB">
        <w:trPr>
          <w:trHeight w:val="1106"/>
        </w:trPr>
        <w:tc>
          <w:tcPr>
            <w:tcW w:w="10908" w:type="dxa"/>
            <w:gridSpan w:val="2"/>
          </w:tcPr>
          <w:p w:rsidR="00716665" w:rsidRPr="00932FFE" w:rsidRDefault="00716665" w:rsidP="00880EFB">
            <w:pPr>
              <w:rPr>
                <w:rFonts w:asciiTheme="minorHAnsi" w:hAnsiTheme="minorHAnsi" w:cstheme="minorHAnsi"/>
                <w:b/>
                <w:sz w:val="23"/>
                <w:szCs w:val="23"/>
              </w:rPr>
            </w:pPr>
            <w:r w:rsidRPr="00932FFE">
              <w:rPr>
                <w:rFonts w:asciiTheme="minorHAnsi" w:hAnsiTheme="minorHAnsi" w:cstheme="minorHAnsi"/>
                <w:b/>
                <w:sz w:val="23"/>
                <w:szCs w:val="23"/>
              </w:rPr>
              <w:t>Objectives:</w:t>
            </w: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16"/>
                <w:szCs w:val="16"/>
              </w:rPr>
            </w:pPr>
          </w:p>
        </w:tc>
      </w:tr>
      <w:tr w:rsidR="00716665" w:rsidRPr="00932FFE" w:rsidTr="00880EFB">
        <w:trPr>
          <w:trHeight w:val="845"/>
        </w:trPr>
        <w:tc>
          <w:tcPr>
            <w:tcW w:w="5784" w:type="dxa"/>
            <w:vAlign w:val="center"/>
          </w:tcPr>
          <w:p w:rsidR="00716665" w:rsidRPr="00932FFE" w:rsidRDefault="00716665" w:rsidP="00880EFB">
            <w:pPr>
              <w:jc w:val="center"/>
              <w:rPr>
                <w:rFonts w:asciiTheme="minorHAnsi" w:hAnsiTheme="minorHAnsi" w:cstheme="minorHAnsi"/>
                <w:b/>
                <w:sz w:val="22"/>
                <w:szCs w:val="22"/>
              </w:rPr>
            </w:pPr>
            <w:r w:rsidRPr="00932FFE">
              <w:rPr>
                <w:rFonts w:asciiTheme="minorHAnsi" w:hAnsiTheme="minorHAnsi" w:cstheme="minorHAnsi"/>
                <w:b/>
                <w:sz w:val="22"/>
                <w:szCs w:val="22"/>
              </w:rPr>
              <w:t>Activities</w:t>
            </w:r>
          </w:p>
          <w:p w:rsidR="00716665" w:rsidRPr="00932FFE" w:rsidRDefault="00716665" w:rsidP="00880EFB">
            <w:pPr>
              <w:ind w:left="9"/>
              <w:jc w:val="center"/>
              <w:rPr>
                <w:rFonts w:asciiTheme="minorHAnsi" w:hAnsiTheme="minorHAnsi" w:cstheme="minorHAnsi"/>
                <w:sz w:val="22"/>
                <w:szCs w:val="22"/>
              </w:rPr>
            </w:pPr>
            <w:r w:rsidRPr="00932FFE">
              <w:rPr>
                <w:rFonts w:asciiTheme="minorHAnsi" w:hAnsiTheme="minorHAnsi" w:cstheme="minorHAnsi"/>
                <w:sz w:val="23"/>
                <w:szCs w:val="23"/>
              </w:rPr>
              <w:t>What specific activities will you undertake</w:t>
            </w:r>
            <w:r w:rsidRPr="00932FFE">
              <w:rPr>
                <w:rFonts w:asciiTheme="minorHAnsi" w:hAnsiTheme="minorHAnsi" w:cstheme="minorHAnsi"/>
                <w:i/>
                <w:sz w:val="23"/>
                <w:szCs w:val="23"/>
              </w:rPr>
              <w:t>?</w:t>
            </w:r>
          </w:p>
        </w:tc>
        <w:tc>
          <w:tcPr>
            <w:tcW w:w="5124" w:type="dxa"/>
            <w:vAlign w:val="center"/>
          </w:tcPr>
          <w:p w:rsidR="00716665" w:rsidRPr="00932FFE" w:rsidRDefault="00716665" w:rsidP="00880EFB">
            <w:pPr>
              <w:jc w:val="center"/>
              <w:rPr>
                <w:rFonts w:asciiTheme="minorHAnsi" w:hAnsiTheme="minorHAnsi" w:cstheme="minorHAnsi"/>
                <w:b/>
                <w:sz w:val="22"/>
                <w:szCs w:val="22"/>
              </w:rPr>
            </w:pPr>
            <w:r w:rsidRPr="00932FFE">
              <w:rPr>
                <w:rFonts w:asciiTheme="minorHAnsi" w:hAnsiTheme="minorHAnsi" w:cstheme="minorHAnsi"/>
                <w:b/>
                <w:sz w:val="22"/>
                <w:szCs w:val="22"/>
              </w:rPr>
              <w:t>Measurable Outcomes</w:t>
            </w:r>
          </w:p>
          <w:p w:rsidR="00716665" w:rsidRPr="00932FFE" w:rsidRDefault="00716665" w:rsidP="00B55B97">
            <w:pPr>
              <w:rPr>
                <w:rFonts w:asciiTheme="minorHAnsi" w:hAnsiTheme="minorHAnsi" w:cstheme="minorHAnsi"/>
              </w:rPr>
            </w:pPr>
            <w:r w:rsidRPr="00932FFE">
              <w:rPr>
                <w:rFonts w:asciiTheme="minorHAnsi" w:hAnsiTheme="minorHAnsi" w:cstheme="minorHAnsi"/>
                <w:sz w:val="23"/>
                <w:szCs w:val="23"/>
              </w:rPr>
              <w:t>What specific, measurable results do you expect? How will you verify that these results have been achieved?</w:t>
            </w:r>
          </w:p>
        </w:tc>
      </w:tr>
      <w:tr w:rsidR="00716665" w:rsidRPr="00932FFE" w:rsidTr="00880EFB">
        <w:trPr>
          <w:trHeight w:val="845"/>
        </w:trPr>
        <w:tc>
          <w:tcPr>
            <w:tcW w:w="5784" w:type="dxa"/>
          </w:tcPr>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b/>
                <w:sz w:val="22"/>
                <w:szCs w:val="22"/>
              </w:rPr>
            </w:pPr>
          </w:p>
        </w:tc>
        <w:tc>
          <w:tcPr>
            <w:tcW w:w="5124" w:type="dxa"/>
          </w:tcPr>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sz w:val="22"/>
                <w:szCs w:val="22"/>
              </w:rPr>
            </w:pPr>
          </w:p>
          <w:p w:rsidR="00716665" w:rsidRPr="00932FFE" w:rsidRDefault="00716665" w:rsidP="00880EFB">
            <w:pPr>
              <w:rPr>
                <w:rFonts w:asciiTheme="minorHAnsi" w:hAnsiTheme="minorHAnsi" w:cstheme="minorHAnsi"/>
                <w:b/>
                <w:sz w:val="22"/>
                <w:szCs w:val="22"/>
              </w:rPr>
            </w:pPr>
          </w:p>
        </w:tc>
      </w:tr>
    </w:tbl>
    <w:p w:rsidR="00716665" w:rsidRDefault="00716665" w:rsidP="00716665">
      <w:pPr>
        <w:spacing w:after="160" w:line="259" w:lineRule="auto"/>
        <w:rPr>
          <w:rFonts w:asciiTheme="minorHAnsi" w:hAnsiTheme="minorHAnsi" w:cstheme="minorHAnsi"/>
          <w:sz w:val="22"/>
          <w:szCs w:val="22"/>
        </w:rPr>
        <w:sectPr w:rsidR="00716665" w:rsidSect="00AF1ECA">
          <w:headerReference w:type="first" r:id="rId19"/>
          <w:footerReference w:type="first" r:id="rId20"/>
          <w:pgSz w:w="12240" w:h="15840"/>
          <w:pgMar w:top="1008" w:right="1080" w:bottom="1008" w:left="1080" w:header="720" w:footer="720" w:gutter="0"/>
          <w:pgNumType w:start="1"/>
          <w:cols w:space="720"/>
          <w:titlePg/>
          <w:docGrid w:linePitch="360"/>
        </w:sectPr>
      </w:pPr>
    </w:p>
    <w:p w:rsidR="00716665" w:rsidRPr="00932FFE" w:rsidRDefault="00716665" w:rsidP="00716665">
      <w:pPr>
        <w:rPr>
          <w:rFonts w:asciiTheme="minorHAnsi" w:hAnsiTheme="minorHAnsi" w:cstheme="minorHAnsi"/>
          <w:b/>
          <w:sz w:val="23"/>
          <w:szCs w:val="23"/>
        </w:rPr>
      </w:pPr>
      <w:r w:rsidRPr="00932FFE">
        <w:rPr>
          <w:rFonts w:asciiTheme="minorHAnsi" w:hAnsiTheme="minorHAnsi" w:cstheme="minorHAnsi"/>
          <w:b/>
          <w:sz w:val="23"/>
          <w:szCs w:val="23"/>
          <w:u w:val="single"/>
        </w:rPr>
        <w:lastRenderedPageBreak/>
        <w:t xml:space="preserve">Professional </w:t>
      </w:r>
      <w:r w:rsidR="00B60571">
        <w:rPr>
          <w:rFonts w:asciiTheme="minorHAnsi" w:hAnsiTheme="minorHAnsi" w:cstheme="minorHAnsi"/>
          <w:b/>
          <w:sz w:val="23"/>
          <w:szCs w:val="23"/>
          <w:u w:val="single"/>
        </w:rPr>
        <w:t xml:space="preserve">Learning </w:t>
      </w:r>
      <w:r w:rsidRPr="00932FFE">
        <w:rPr>
          <w:rFonts w:asciiTheme="minorHAnsi" w:hAnsiTheme="minorHAnsi" w:cstheme="minorHAnsi"/>
          <w:b/>
          <w:sz w:val="23"/>
          <w:szCs w:val="23"/>
          <w:u w:val="single"/>
        </w:rPr>
        <w:t>and Organizational Development Plan</w:t>
      </w:r>
    </w:p>
    <w:p w:rsidR="00716665" w:rsidRPr="00932FFE" w:rsidRDefault="00716665" w:rsidP="00716665">
      <w:pPr>
        <w:rPr>
          <w:rFonts w:asciiTheme="minorHAnsi" w:hAnsiTheme="minorHAnsi" w:cstheme="minorHAnsi"/>
          <w:sz w:val="23"/>
          <w:szCs w:val="23"/>
        </w:rPr>
      </w:pPr>
      <w:r w:rsidRPr="00932FFE">
        <w:rPr>
          <w:rFonts w:asciiTheme="minorHAnsi" w:hAnsiTheme="minorHAnsi" w:cstheme="minorHAnsi"/>
          <w:sz w:val="23"/>
          <w:szCs w:val="23"/>
        </w:rPr>
        <w:t xml:space="preserve">Please indicate those professional </w:t>
      </w:r>
      <w:r w:rsidR="00DC3B4E">
        <w:rPr>
          <w:rFonts w:asciiTheme="minorHAnsi" w:hAnsiTheme="minorHAnsi" w:cstheme="minorHAnsi"/>
          <w:sz w:val="23"/>
          <w:szCs w:val="23"/>
        </w:rPr>
        <w:t>learning (PL</w:t>
      </w:r>
      <w:r w:rsidRPr="00932FFE">
        <w:rPr>
          <w:rFonts w:asciiTheme="minorHAnsi" w:hAnsiTheme="minorHAnsi" w:cstheme="minorHAnsi"/>
          <w:sz w:val="23"/>
          <w:szCs w:val="23"/>
        </w:rPr>
        <w:t>) needs that you have identified for your staff and program by thoroughly</w:t>
      </w:r>
      <w:r w:rsidR="00B60571">
        <w:rPr>
          <w:rFonts w:asciiTheme="minorHAnsi" w:hAnsiTheme="minorHAnsi" w:cstheme="minorHAnsi"/>
          <w:sz w:val="23"/>
          <w:szCs w:val="23"/>
        </w:rPr>
        <w:t xml:space="preserve"> completing the chart below.  PL</w:t>
      </w:r>
      <w:r w:rsidRPr="00932FFE">
        <w:rPr>
          <w:rFonts w:asciiTheme="minorHAnsi" w:hAnsiTheme="minorHAnsi" w:cstheme="minorHAnsi"/>
          <w:sz w:val="23"/>
          <w:szCs w:val="23"/>
        </w:rPr>
        <w:t xml:space="preserve"> needs should relate to the </w:t>
      </w:r>
      <w:r w:rsidR="00B60571">
        <w:rPr>
          <w:rFonts w:asciiTheme="minorHAnsi" w:hAnsiTheme="minorHAnsi" w:cstheme="minorHAnsi"/>
          <w:sz w:val="23"/>
          <w:szCs w:val="23"/>
        </w:rPr>
        <w:t>2020-21</w:t>
      </w:r>
      <w:r w:rsidRPr="00932FFE">
        <w:rPr>
          <w:rFonts w:asciiTheme="minorHAnsi" w:hAnsiTheme="minorHAnsi" w:cstheme="minorHAnsi"/>
          <w:sz w:val="23"/>
          <w:szCs w:val="23"/>
        </w:rPr>
        <w:t xml:space="preserve"> program quality goals (pages 4 and 5).  Remember to include costs for consultants, in-service training specialists, workshops, teacher stipends, substitute teachers, travel, hotel, etc., in the budget narrative section of your grant application. </w:t>
      </w:r>
    </w:p>
    <w:p w:rsidR="00716665" w:rsidRPr="00932FFE" w:rsidRDefault="00716665" w:rsidP="00716665">
      <w:pPr>
        <w:rPr>
          <w:rFonts w:asciiTheme="minorHAnsi" w:hAnsiTheme="minorHAnsi" w:cstheme="minorHAnsi"/>
          <w:sz w:val="23"/>
          <w:szCs w:val="23"/>
        </w:rPr>
      </w:pPr>
      <w:r w:rsidRPr="00932FFE">
        <w:rPr>
          <w:rFonts w:asciiTheme="minorHAnsi" w:hAnsiTheme="minorHAnsi" w:cstheme="minorHAnsi"/>
          <w:sz w:val="23"/>
          <w:szCs w:val="23"/>
        </w:rPr>
        <w:t xml:space="preserve"> </w:t>
      </w:r>
    </w:p>
    <w:p w:rsidR="00716665" w:rsidRPr="00932FFE" w:rsidRDefault="00716665" w:rsidP="00716665">
      <w:pPr>
        <w:rPr>
          <w:rFonts w:asciiTheme="minorHAnsi" w:hAnsiTheme="minorHAnsi" w:cstheme="minorHAnsi"/>
          <w:sz w:val="8"/>
          <w:u w:val="single"/>
        </w:rPr>
      </w:pPr>
    </w:p>
    <w:tbl>
      <w:tblPr>
        <w:tblW w:w="1410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217"/>
        <w:gridCol w:w="900"/>
        <w:gridCol w:w="4680"/>
        <w:gridCol w:w="2700"/>
        <w:gridCol w:w="1260"/>
        <w:gridCol w:w="1350"/>
      </w:tblGrid>
      <w:tr w:rsidR="00716665" w:rsidRPr="00932FFE" w:rsidTr="00D02FE2">
        <w:tc>
          <w:tcPr>
            <w:tcW w:w="14107" w:type="dxa"/>
            <w:gridSpan w:val="6"/>
            <w:tcBorders>
              <w:top w:val="single" w:sz="18" w:space="0" w:color="auto"/>
              <w:bottom w:val="single" w:sz="18" w:space="0" w:color="auto"/>
            </w:tcBorders>
            <w:vAlign w:val="center"/>
          </w:tcPr>
          <w:p w:rsidR="00716665" w:rsidRPr="00932FFE" w:rsidRDefault="00716665" w:rsidP="00880EFB">
            <w:pPr>
              <w:jc w:val="center"/>
              <w:rPr>
                <w:rFonts w:asciiTheme="minorHAnsi" w:hAnsiTheme="minorHAnsi" w:cstheme="minorHAnsi"/>
                <w:sz w:val="22"/>
              </w:rPr>
            </w:pPr>
            <w:r w:rsidRPr="00932FFE">
              <w:rPr>
                <w:rFonts w:asciiTheme="minorHAnsi" w:hAnsiTheme="minorHAnsi" w:cstheme="minorHAnsi"/>
                <w:sz w:val="22"/>
              </w:rPr>
              <w:t>Planned Professional</w:t>
            </w:r>
            <w:r w:rsidR="00B60571">
              <w:rPr>
                <w:rFonts w:asciiTheme="minorHAnsi" w:hAnsiTheme="minorHAnsi" w:cstheme="minorHAnsi"/>
                <w:sz w:val="22"/>
              </w:rPr>
              <w:t xml:space="preserve"> Learning</w:t>
            </w:r>
            <w:r w:rsidRPr="00932FFE">
              <w:rPr>
                <w:rFonts w:asciiTheme="minorHAnsi" w:hAnsiTheme="minorHAnsi" w:cstheme="minorHAnsi"/>
                <w:sz w:val="22"/>
              </w:rPr>
              <w:t xml:space="preserve">/Organizational Development Activities </w:t>
            </w:r>
            <w:r w:rsidRPr="00A61E1C">
              <w:rPr>
                <w:rFonts w:asciiTheme="minorHAnsi" w:hAnsiTheme="minorHAnsi" w:cstheme="minorHAnsi"/>
                <w:sz w:val="22"/>
              </w:rPr>
              <w:t xml:space="preserve">FY </w:t>
            </w:r>
            <w:r w:rsidR="00FC3C91" w:rsidRPr="00A61E1C">
              <w:rPr>
                <w:rFonts w:asciiTheme="minorHAnsi" w:hAnsiTheme="minorHAnsi" w:cstheme="minorHAnsi"/>
                <w:sz w:val="22"/>
              </w:rPr>
              <w:t>2020-21</w:t>
            </w:r>
          </w:p>
        </w:tc>
      </w:tr>
      <w:tr w:rsidR="00716665" w:rsidRPr="00932FFE" w:rsidTr="00D02FE2">
        <w:tc>
          <w:tcPr>
            <w:tcW w:w="3217" w:type="dxa"/>
            <w:tcBorders>
              <w:top w:val="single" w:sz="18" w:space="0" w:color="auto"/>
              <w:bottom w:val="single" w:sz="6" w:space="0" w:color="auto"/>
              <w:right w:val="single" w:sz="6" w:space="0" w:color="auto"/>
            </w:tcBorders>
            <w:vAlign w:val="center"/>
          </w:tcPr>
          <w:p w:rsidR="00716665" w:rsidRPr="00932FFE" w:rsidRDefault="00A61E1C" w:rsidP="00880EFB">
            <w:pPr>
              <w:jc w:val="center"/>
              <w:rPr>
                <w:rFonts w:asciiTheme="minorHAnsi" w:hAnsiTheme="minorHAnsi" w:cstheme="minorHAnsi"/>
                <w:sz w:val="23"/>
                <w:szCs w:val="23"/>
              </w:rPr>
            </w:pPr>
            <w:r>
              <w:rPr>
                <w:rFonts w:asciiTheme="minorHAnsi" w:hAnsiTheme="minorHAnsi" w:cstheme="minorHAnsi"/>
                <w:sz w:val="23"/>
                <w:szCs w:val="23"/>
              </w:rPr>
              <w:t>Identified PL/Org. Dev.</w:t>
            </w:r>
            <w:r w:rsidR="00716665" w:rsidRPr="00932FFE">
              <w:rPr>
                <w:rFonts w:asciiTheme="minorHAnsi" w:hAnsiTheme="minorHAnsi" w:cstheme="minorHAnsi"/>
                <w:sz w:val="23"/>
                <w:szCs w:val="23"/>
              </w:rPr>
              <w:t xml:space="preserve"> Need</w:t>
            </w:r>
          </w:p>
        </w:tc>
        <w:tc>
          <w:tcPr>
            <w:tcW w:w="900" w:type="dxa"/>
            <w:tcBorders>
              <w:top w:val="single" w:sz="18" w:space="0" w:color="auto"/>
              <w:left w:val="single" w:sz="6" w:space="0" w:color="auto"/>
              <w:bottom w:val="single" w:sz="6" w:space="0" w:color="auto"/>
              <w:right w:val="single" w:sz="6" w:space="0" w:color="auto"/>
            </w:tcBorders>
            <w:vAlign w:val="center"/>
          </w:tcPr>
          <w:p w:rsidR="00716665" w:rsidRPr="00932FFE" w:rsidRDefault="00716665" w:rsidP="00880EFB">
            <w:pPr>
              <w:jc w:val="center"/>
              <w:rPr>
                <w:rFonts w:asciiTheme="minorHAnsi" w:hAnsiTheme="minorHAnsi" w:cstheme="minorHAnsi"/>
                <w:sz w:val="23"/>
                <w:szCs w:val="23"/>
              </w:rPr>
            </w:pPr>
            <w:r w:rsidRPr="00932FFE">
              <w:rPr>
                <w:rFonts w:asciiTheme="minorHAnsi" w:hAnsiTheme="minorHAnsi" w:cstheme="minorHAnsi"/>
                <w:sz w:val="23"/>
                <w:szCs w:val="23"/>
              </w:rPr>
              <w:t>Goal #</w:t>
            </w:r>
          </w:p>
        </w:tc>
        <w:tc>
          <w:tcPr>
            <w:tcW w:w="4680" w:type="dxa"/>
            <w:tcBorders>
              <w:top w:val="single" w:sz="18" w:space="0" w:color="auto"/>
              <w:left w:val="single" w:sz="6" w:space="0" w:color="auto"/>
              <w:bottom w:val="single" w:sz="6" w:space="0" w:color="auto"/>
              <w:right w:val="single" w:sz="6" w:space="0" w:color="auto"/>
            </w:tcBorders>
            <w:vAlign w:val="center"/>
          </w:tcPr>
          <w:p w:rsidR="00716665" w:rsidRPr="00932FFE" w:rsidRDefault="00716665" w:rsidP="00880EFB">
            <w:pPr>
              <w:jc w:val="center"/>
              <w:rPr>
                <w:rFonts w:asciiTheme="minorHAnsi" w:hAnsiTheme="minorHAnsi" w:cstheme="minorHAnsi"/>
                <w:sz w:val="23"/>
                <w:szCs w:val="23"/>
              </w:rPr>
            </w:pPr>
            <w:r w:rsidRPr="00932FFE">
              <w:rPr>
                <w:rFonts w:asciiTheme="minorHAnsi" w:hAnsiTheme="minorHAnsi" w:cstheme="minorHAnsi"/>
                <w:sz w:val="23"/>
                <w:szCs w:val="23"/>
              </w:rPr>
              <w:t>Proposed Approaches, Resources, Strategies, Techniques and/or Instructional Programs, etc.</w:t>
            </w:r>
          </w:p>
        </w:tc>
        <w:tc>
          <w:tcPr>
            <w:tcW w:w="2700" w:type="dxa"/>
            <w:tcBorders>
              <w:top w:val="single" w:sz="18" w:space="0" w:color="auto"/>
              <w:left w:val="single" w:sz="6" w:space="0" w:color="auto"/>
              <w:bottom w:val="single" w:sz="6" w:space="0" w:color="auto"/>
              <w:right w:val="single" w:sz="6" w:space="0" w:color="auto"/>
            </w:tcBorders>
            <w:vAlign w:val="center"/>
          </w:tcPr>
          <w:p w:rsidR="00716665" w:rsidRPr="00932FFE" w:rsidRDefault="00716665" w:rsidP="00880EFB">
            <w:pPr>
              <w:jc w:val="center"/>
              <w:rPr>
                <w:rFonts w:asciiTheme="minorHAnsi" w:hAnsiTheme="minorHAnsi" w:cstheme="minorHAnsi"/>
                <w:sz w:val="23"/>
                <w:szCs w:val="23"/>
              </w:rPr>
            </w:pPr>
            <w:r w:rsidRPr="00932FFE">
              <w:rPr>
                <w:rFonts w:asciiTheme="minorHAnsi" w:hAnsiTheme="minorHAnsi" w:cstheme="minorHAnsi"/>
                <w:sz w:val="23"/>
                <w:szCs w:val="23"/>
              </w:rPr>
              <w:t>Expected Outcomes</w:t>
            </w:r>
          </w:p>
        </w:tc>
        <w:tc>
          <w:tcPr>
            <w:tcW w:w="1260" w:type="dxa"/>
            <w:tcBorders>
              <w:top w:val="single" w:sz="18" w:space="0" w:color="auto"/>
              <w:left w:val="single" w:sz="6" w:space="0" w:color="auto"/>
              <w:bottom w:val="single" w:sz="6" w:space="0" w:color="auto"/>
              <w:right w:val="single" w:sz="6" w:space="0" w:color="auto"/>
            </w:tcBorders>
          </w:tcPr>
          <w:p w:rsidR="00716665" w:rsidRPr="00932FFE" w:rsidRDefault="00716665" w:rsidP="00A61E1C">
            <w:pPr>
              <w:jc w:val="center"/>
              <w:rPr>
                <w:rFonts w:asciiTheme="minorHAnsi" w:hAnsiTheme="minorHAnsi" w:cstheme="minorHAnsi"/>
                <w:sz w:val="23"/>
                <w:szCs w:val="23"/>
              </w:rPr>
            </w:pPr>
            <w:r w:rsidRPr="00932FFE">
              <w:rPr>
                <w:rFonts w:asciiTheme="minorHAnsi" w:hAnsiTheme="minorHAnsi" w:cstheme="minorHAnsi"/>
                <w:sz w:val="23"/>
                <w:szCs w:val="23"/>
              </w:rPr>
              <w:t xml:space="preserve">Number of Staff to be </w:t>
            </w:r>
            <w:r w:rsidR="00A61E1C">
              <w:rPr>
                <w:rFonts w:asciiTheme="minorHAnsi" w:hAnsiTheme="minorHAnsi" w:cstheme="minorHAnsi"/>
                <w:sz w:val="23"/>
                <w:szCs w:val="23"/>
              </w:rPr>
              <w:t>S</w:t>
            </w:r>
            <w:r w:rsidRPr="00932FFE">
              <w:rPr>
                <w:rFonts w:asciiTheme="minorHAnsi" w:hAnsiTheme="minorHAnsi" w:cstheme="minorHAnsi"/>
                <w:sz w:val="23"/>
                <w:szCs w:val="23"/>
              </w:rPr>
              <w:t>erved</w:t>
            </w:r>
          </w:p>
        </w:tc>
        <w:tc>
          <w:tcPr>
            <w:tcW w:w="1350" w:type="dxa"/>
            <w:tcBorders>
              <w:top w:val="single" w:sz="18" w:space="0" w:color="auto"/>
              <w:left w:val="single" w:sz="6" w:space="0" w:color="auto"/>
              <w:bottom w:val="single" w:sz="6" w:space="0" w:color="auto"/>
            </w:tcBorders>
          </w:tcPr>
          <w:p w:rsidR="00716665" w:rsidRPr="00932FFE" w:rsidRDefault="00716665" w:rsidP="00880EFB">
            <w:pPr>
              <w:jc w:val="center"/>
              <w:rPr>
                <w:rFonts w:asciiTheme="minorHAnsi" w:hAnsiTheme="minorHAnsi" w:cstheme="minorHAnsi"/>
                <w:sz w:val="23"/>
                <w:szCs w:val="23"/>
              </w:rPr>
            </w:pPr>
            <w:r w:rsidRPr="00932FFE">
              <w:rPr>
                <w:rFonts w:asciiTheme="minorHAnsi" w:hAnsiTheme="minorHAnsi" w:cstheme="minorHAnsi"/>
                <w:sz w:val="23"/>
                <w:szCs w:val="23"/>
              </w:rPr>
              <w:t xml:space="preserve">Total </w:t>
            </w:r>
          </w:p>
          <w:p w:rsidR="00716665" w:rsidRPr="00932FFE" w:rsidRDefault="00716665" w:rsidP="00880EFB">
            <w:pPr>
              <w:jc w:val="center"/>
              <w:rPr>
                <w:rFonts w:asciiTheme="minorHAnsi" w:hAnsiTheme="minorHAnsi" w:cstheme="minorHAnsi"/>
                <w:sz w:val="23"/>
                <w:szCs w:val="23"/>
              </w:rPr>
            </w:pPr>
            <w:r w:rsidRPr="00932FFE">
              <w:rPr>
                <w:rFonts w:asciiTheme="minorHAnsi" w:hAnsiTheme="minorHAnsi" w:cstheme="minorHAnsi"/>
                <w:sz w:val="23"/>
                <w:szCs w:val="23"/>
              </w:rPr>
              <w:t>Anticipated</w:t>
            </w:r>
          </w:p>
          <w:p w:rsidR="00716665" w:rsidRPr="00932FFE" w:rsidRDefault="00716665" w:rsidP="00A61E1C">
            <w:pPr>
              <w:jc w:val="center"/>
              <w:rPr>
                <w:rFonts w:asciiTheme="minorHAnsi" w:hAnsiTheme="minorHAnsi" w:cstheme="minorHAnsi"/>
                <w:sz w:val="23"/>
                <w:szCs w:val="23"/>
              </w:rPr>
            </w:pPr>
            <w:r w:rsidRPr="00932FFE">
              <w:rPr>
                <w:rFonts w:asciiTheme="minorHAnsi" w:hAnsiTheme="minorHAnsi" w:cstheme="minorHAnsi"/>
                <w:sz w:val="23"/>
                <w:szCs w:val="23"/>
              </w:rPr>
              <w:t>Cost</w:t>
            </w:r>
          </w:p>
        </w:tc>
      </w:tr>
      <w:tr w:rsidR="00716665" w:rsidRPr="00932FFE" w:rsidTr="00D02FE2">
        <w:tc>
          <w:tcPr>
            <w:tcW w:w="3217" w:type="dxa"/>
            <w:tcBorders>
              <w:top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sz w:val="22"/>
              </w:rPr>
            </w:pPr>
          </w:p>
        </w:tc>
        <w:tc>
          <w:tcPr>
            <w:tcW w:w="900" w:type="dxa"/>
            <w:tcBorders>
              <w:top w:val="single" w:sz="6" w:space="0" w:color="auto"/>
              <w:left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sz w:val="22"/>
              </w:rPr>
            </w:pPr>
          </w:p>
        </w:tc>
        <w:tc>
          <w:tcPr>
            <w:tcW w:w="4680" w:type="dxa"/>
            <w:tcBorders>
              <w:top w:val="single" w:sz="6" w:space="0" w:color="auto"/>
              <w:left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sz w:val="22"/>
              </w:rPr>
            </w:pPr>
          </w:p>
        </w:tc>
        <w:tc>
          <w:tcPr>
            <w:tcW w:w="2700" w:type="dxa"/>
            <w:tcBorders>
              <w:top w:val="single" w:sz="6" w:space="0" w:color="auto"/>
              <w:left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sz w:val="22"/>
              </w:rPr>
            </w:pPr>
          </w:p>
        </w:tc>
        <w:tc>
          <w:tcPr>
            <w:tcW w:w="1260" w:type="dxa"/>
            <w:tcBorders>
              <w:top w:val="single" w:sz="6" w:space="0" w:color="auto"/>
              <w:left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sz w:val="22"/>
              </w:rPr>
            </w:pPr>
          </w:p>
        </w:tc>
        <w:tc>
          <w:tcPr>
            <w:tcW w:w="1350" w:type="dxa"/>
            <w:tcBorders>
              <w:top w:val="single" w:sz="6" w:space="0" w:color="auto"/>
              <w:left w:val="single" w:sz="6" w:space="0" w:color="auto"/>
              <w:bottom w:val="single" w:sz="6" w:space="0" w:color="auto"/>
            </w:tcBorders>
          </w:tcPr>
          <w:p w:rsidR="00716665" w:rsidRPr="00932FFE" w:rsidRDefault="00716665" w:rsidP="00880EFB">
            <w:pPr>
              <w:rPr>
                <w:rFonts w:asciiTheme="minorHAnsi" w:hAnsiTheme="minorHAnsi" w:cstheme="minorHAnsi"/>
                <w:sz w:val="22"/>
              </w:rPr>
            </w:pPr>
          </w:p>
        </w:tc>
      </w:tr>
      <w:tr w:rsidR="00716665" w:rsidRPr="00932FFE" w:rsidTr="00D02FE2">
        <w:trPr>
          <w:trHeight w:val="1713"/>
        </w:trPr>
        <w:tc>
          <w:tcPr>
            <w:tcW w:w="3217" w:type="dxa"/>
            <w:tcBorders>
              <w:top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b/>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sz w:val="22"/>
              </w:rPr>
            </w:pPr>
          </w:p>
        </w:tc>
        <w:tc>
          <w:tcPr>
            <w:tcW w:w="900" w:type="dxa"/>
            <w:tcBorders>
              <w:top w:val="single" w:sz="6" w:space="0" w:color="auto"/>
              <w:left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sz w:val="22"/>
              </w:rPr>
            </w:pPr>
          </w:p>
        </w:tc>
        <w:tc>
          <w:tcPr>
            <w:tcW w:w="4680" w:type="dxa"/>
            <w:tcBorders>
              <w:top w:val="single" w:sz="6" w:space="0" w:color="auto"/>
              <w:left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sz w:val="22"/>
              </w:rPr>
            </w:pPr>
          </w:p>
        </w:tc>
        <w:tc>
          <w:tcPr>
            <w:tcW w:w="2700" w:type="dxa"/>
            <w:tcBorders>
              <w:top w:val="single" w:sz="6" w:space="0" w:color="auto"/>
              <w:left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sz w:val="22"/>
              </w:rPr>
            </w:pPr>
          </w:p>
        </w:tc>
        <w:tc>
          <w:tcPr>
            <w:tcW w:w="1260" w:type="dxa"/>
            <w:tcBorders>
              <w:top w:val="single" w:sz="6" w:space="0" w:color="auto"/>
              <w:left w:val="single" w:sz="6" w:space="0" w:color="auto"/>
              <w:bottom w:val="single" w:sz="6" w:space="0" w:color="auto"/>
              <w:right w:val="single" w:sz="6" w:space="0" w:color="auto"/>
            </w:tcBorders>
          </w:tcPr>
          <w:p w:rsidR="00716665" w:rsidRPr="00932FFE" w:rsidRDefault="00716665" w:rsidP="00880EFB">
            <w:pPr>
              <w:rPr>
                <w:rFonts w:asciiTheme="minorHAnsi" w:hAnsiTheme="minorHAnsi" w:cstheme="minorHAnsi"/>
                <w:sz w:val="22"/>
              </w:rPr>
            </w:pPr>
          </w:p>
        </w:tc>
        <w:tc>
          <w:tcPr>
            <w:tcW w:w="1350" w:type="dxa"/>
            <w:tcBorders>
              <w:top w:val="single" w:sz="6" w:space="0" w:color="auto"/>
              <w:left w:val="single" w:sz="6" w:space="0" w:color="auto"/>
              <w:bottom w:val="single" w:sz="6" w:space="0" w:color="auto"/>
            </w:tcBorders>
          </w:tcPr>
          <w:p w:rsidR="00716665" w:rsidRPr="00932FFE" w:rsidRDefault="00716665" w:rsidP="00880EFB">
            <w:pPr>
              <w:rPr>
                <w:rFonts w:asciiTheme="minorHAnsi" w:hAnsiTheme="minorHAnsi" w:cstheme="minorHAnsi"/>
                <w:sz w:val="22"/>
              </w:rPr>
            </w:pPr>
          </w:p>
        </w:tc>
      </w:tr>
      <w:tr w:rsidR="00716665" w:rsidRPr="00932FFE" w:rsidTr="00D02FE2">
        <w:trPr>
          <w:trHeight w:val="1479"/>
        </w:trPr>
        <w:tc>
          <w:tcPr>
            <w:tcW w:w="3217" w:type="dxa"/>
            <w:tcBorders>
              <w:top w:val="single" w:sz="6" w:space="0" w:color="auto"/>
              <w:bottom w:val="single" w:sz="18" w:space="0" w:color="auto"/>
              <w:right w:val="single" w:sz="6" w:space="0" w:color="auto"/>
            </w:tcBorders>
          </w:tcPr>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rPr>
            </w:pPr>
          </w:p>
          <w:p w:rsidR="00716665" w:rsidRPr="00932FFE" w:rsidRDefault="00716665" w:rsidP="00880EFB">
            <w:pPr>
              <w:rPr>
                <w:rFonts w:asciiTheme="minorHAnsi" w:hAnsiTheme="minorHAnsi" w:cstheme="minorHAnsi"/>
                <w:sz w:val="22"/>
              </w:rPr>
            </w:pPr>
          </w:p>
          <w:p w:rsidR="00716665" w:rsidRPr="00932FFE" w:rsidRDefault="00716665" w:rsidP="00880EFB">
            <w:pPr>
              <w:rPr>
                <w:rFonts w:asciiTheme="minorHAnsi" w:hAnsiTheme="minorHAnsi" w:cstheme="minorHAnsi"/>
                <w:sz w:val="22"/>
              </w:rPr>
            </w:pPr>
          </w:p>
          <w:p w:rsidR="00716665" w:rsidRPr="00932FFE" w:rsidRDefault="00716665" w:rsidP="00880EFB">
            <w:pPr>
              <w:rPr>
                <w:rFonts w:asciiTheme="minorHAnsi" w:hAnsiTheme="minorHAnsi" w:cstheme="minorHAnsi"/>
                <w:sz w:val="22"/>
              </w:rPr>
            </w:pPr>
          </w:p>
          <w:p w:rsidR="00716665" w:rsidRPr="00932FFE" w:rsidRDefault="00716665" w:rsidP="00880EFB">
            <w:pPr>
              <w:rPr>
                <w:rFonts w:asciiTheme="minorHAnsi" w:hAnsiTheme="minorHAnsi" w:cstheme="minorHAnsi"/>
                <w:sz w:val="22"/>
              </w:rPr>
            </w:pPr>
          </w:p>
          <w:p w:rsidR="00716665" w:rsidRPr="00932FFE" w:rsidRDefault="00716665" w:rsidP="00880EFB">
            <w:pPr>
              <w:rPr>
                <w:rFonts w:asciiTheme="minorHAnsi" w:hAnsiTheme="minorHAnsi" w:cstheme="minorHAnsi"/>
                <w:sz w:val="22"/>
              </w:rPr>
            </w:pPr>
          </w:p>
          <w:p w:rsidR="00716665" w:rsidRPr="00932FFE" w:rsidRDefault="00716665" w:rsidP="00880EFB">
            <w:pPr>
              <w:rPr>
                <w:rFonts w:asciiTheme="minorHAnsi" w:hAnsiTheme="minorHAnsi" w:cstheme="minorHAnsi"/>
                <w:sz w:val="22"/>
              </w:rPr>
            </w:pPr>
          </w:p>
          <w:p w:rsidR="00716665" w:rsidRPr="00932FFE" w:rsidRDefault="00716665" w:rsidP="00880EFB">
            <w:pPr>
              <w:rPr>
                <w:rFonts w:asciiTheme="minorHAnsi" w:hAnsiTheme="minorHAnsi" w:cstheme="minorHAnsi"/>
                <w:sz w:val="22"/>
              </w:rPr>
            </w:pPr>
          </w:p>
          <w:p w:rsidR="00716665" w:rsidRPr="00932FFE" w:rsidRDefault="00716665" w:rsidP="00880EFB">
            <w:pPr>
              <w:rPr>
                <w:rFonts w:asciiTheme="minorHAnsi" w:hAnsiTheme="minorHAnsi" w:cstheme="minorHAnsi"/>
                <w:sz w:val="22"/>
              </w:rPr>
            </w:pPr>
          </w:p>
          <w:p w:rsidR="00716665" w:rsidRPr="00932FFE" w:rsidRDefault="00716665" w:rsidP="00880EFB">
            <w:pPr>
              <w:rPr>
                <w:rFonts w:asciiTheme="minorHAnsi" w:hAnsiTheme="minorHAnsi" w:cstheme="minorHAnsi"/>
                <w:sz w:val="22"/>
              </w:rPr>
            </w:pPr>
          </w:p>
        </w:tc>
        <w:tc>
          <w:tcPr>
            <w:tcW w:w="900" w:type="dxa"/>
            <w:tcBorders>
              <w:top w:val="single" w:sz="6" w:space="0" w:color="auto"/>
              <w:left w:val="single" w:sz="6" w:space="0" w:color="auto"/>
              <w:bottom w:val="single" w:sz="18" w:space="0" w:color="auto"/>
              <w:right w:val="single" w:sz="6" w:space="0" w:color="auto"/>
            </w:tcBorders>
          </w:tcPr>
          <w:p w:rsidR="00716665" w:rsidRPr="00932FFE" w:rsidRDefault="00716665" w:rsidP="00880EFB">
            <w:pPr>
              <w:rPr>
                <w:rFonts w:asciiTheme="minorHAnsi" w:hAnsiTheme="minorHAnsi" w:cstheme="minorHAnsi"/>
                <w:sz w:val="22"/>
              </w:rPr>
            </w:pPr>
          </w:p>
        </w:tc>
        <w:tc>
          <w:tcPr>
            <w:tcW w:w="4680" w:type="dxa"/>
            <w:tcBorders>
              <w:top w:val="single" w:sz="6" w:space="0" w:color="auto"/>
              <w:left w:val="single" w:sz="6" w:space="0" w:color="auto"/>
              <w:bottom w:val="single" w:sz="18" w:space="0" w:color="auto"/>
              <w:right w:val="single" w:sz="6" w:space="0" w:color="auto"/>
            </w:tcBorders>
          </w:tcPr>
          <w:p w:rsidR="00716665" w:rsidRPr="00932FFE" w:rsidRDefault="00716665" w:rsidP="00880EFB">
            <w:pPr>
              <w:rPr>
                <w:rFonts w:asciiTheme="minorHAnsi" w:hAnsiTheme="minorHAnsi" w:cstheme="minorHAnsi"/>
                <w:sz w:val="22"/>
              </w:rPr>
            </w:pPr>
          </w:p>
        </w:tc>
        <w:tc>
          <w:tcPr>
            <w:tcW w:w="2700" w:type="dxa"/>
            <w:tcBorders>
              <w:top w:val="single" w:sz="6" w:space="0" w:color="auto"/>
              <w:left w:val="single" w:sz="6" w:space="0" w:color="auto"/>
              <w:bottom w:val="single" w:sz="18" w:space="0" w:color="auto"/>
              <w:right w:val="single" w:sz="6" w:space="0" w:color="auto"/>
            </w:tcBorders>
          </w:tcPr>
          <w:p w:rsidR="00716665" w:rsidRPr="00932FFE" w:rsidRDefault="00716665" w:rsidP="00880EFB">
            <w:pPr>
              <w:rPr>
                <w:rFonts w:asciiTheme="minorHAnsi" w:hAnsiTheme="minorHAnsi" w:cstheme="minorHAnsi"/>
                <w:sz w:val="22"/>
              </w:rPr>
            </w:pPr>
          </w:p>
        </w:tc>
        <w:tc>
          <w:tcPr>
            <w:tcW w:w="1260" w:type="dxa"/>
            <w:tcBorders>
              <w:top w:val="single" w:sz="6" w:space="0" w:color="auto"/>
              <w:left w:val="single" w:sz="6" w:space="0" w:color="auto"/>
              <w:bottom w:val="single" w:sz="18" w:space="0" w:color="auto"/>
              <w:right w:val="single" w:sz="6" w:space="0" w:color="auto"/>
            </w:tcBorders>
          </w:tcPr>
          <w:p w:rsidR="00716665" w:rsidRPr="00932FFE" w:rsidRDefault="00716665" w:rsidP="00880EFB">
            <w:pPr>
              <w:rPr>
                <w:rFonts w:asciiTheme="minorHAnsi" w:hAnsiTheme="minorHAnsi" w:cstheme="minorHAnsi"/>
                <w:sz w:val="22"/>
              </w:rPr>
            </w:pPr>
          </w:p>
        </w:tc>
        <w:tc>
          <w:tcPr>
            <w:tcW w:w="1350" w:type="dxa"/>
            <w:tcBorders>
              <w:top w:val="single" w:sz="6" w:space="0" w:color="auto"/>
              <w:left w:val="single" w:sz="6" w:space="0" w:color="auto"/>
              <w:bottom w:val="single" w:sz="18" w:space="0" w:color="auto"/>
            </w:tcBorders>
          </w:tcPr>
          <w:p w:rsidR="00716665" w:rsidRPr="00932FFE" w:rsidRDefault="00716665" w:rsidP="00880EFB">
            <w:pPr>
              <w:rPr>
                <w:rFonts w:asciiTheme="minorHAnsi" w:hAnsiTheme="minorHAnsi" w:cstheme="minorHAnsi"/>
                <w:sz w:val="22"/>
              </w:rPr>
            </w:pPr>
          </w:p>
        </w:tc>
      </w:tr>
    </w:tbl>
    <w:p w:rsidR="00716665" w:rsidRDefault="00716665" w:rsidP="00716665">
      <w:pPr>
        <w:spacing w:after="160" w:line="259" w:lineRule="auto"/>
        <w:ind w:left="-540"/>
        <w:rPr>
          <w:rFonts w:asciiTheme="minorHAnsi" w:hAnsiTheme="minorHAnsi" w:cstheme="minorHAnsi"/>
          <w:sz w:val="22"/>
          <w:szCs w:val="22"/>
        </w:rPr>
        <w:sectPr w:rsidR="00716665" w:rsidSect="00C867E6">
          <w:headerReference w:type="first" r:id="rId21"/>
          <w:pgSz w:w="15840" w:h="12240" w:orient="landscape"/>
          <w:pgMar w:top="1080" w:right="1008" w:bottom="1080" w:left="1008" w:header="720" w:footer="720" w:gutter="0"/>
          <w:cols w:space="720"/>
          <w:titlePg/>
          <w:docGrid w:linePitch="360"/>
        </w:sectPr>
      </w:pPr>
    </w:p>
    <w:p w:rsidR="00716665" w:rsidRPr="00972E28" w:rsidRDefault="00716665" w:rsidP="00716665">
      <w:pPr>
        <w:jc w:val="center"/>
        <w:rPr>
          <w:rFonts w:asciiTheme="minorHAnsi" w:hAnsiTheme="minorHAnsi" w:cstheme="minorHAnsi"/>
          <w:b/>
          <w:snapToGrid w:val="0"/>
          <w:color w:val="000000"/>
          <w:sz w:val="24"/>
          <w:szCs w:val="24"/>
        </w:rPr>
      </w:pPr>
      <w:r>
        <w:rPr>
          <w:rFonts w:asciiTheme="minorHAnsi" w:hAnsiTheme="minorHAnsi" w:cstheme="minorHAnsi"/>
          <w:b/>
          <w:snapToGrid w:val="0"/>
          <w:color w:val="000000"/>
          <w:sz w:val="22"/>
          <w:szCs w:val="22"/>
        </w:rPr>
        <w:lastRenderedPageBreak/>
        <w:br/>
      </w:r>
      <w:r w:rsidRPr="00972E28">
        <w:rPr>
          <w:rFonts w:asciiTheme="minorHAnsi" w:hAnsiTheme="minorHAnsi" w:cstheme="minorHAnsi"/>
          <w:b/>
          <w:snapToGrid w:val="0"/>
          <w:color w:val="000000"/>
          <w:sz w:val="24"/>
          <w:szCs w:val="24"/>
        </w:rPr>
        <w:t>STATEMENT OF ASSURANCES</w:t>
      </w:r>
    </w:p>
    <w:p w:rsidR="00716665" w:rsidRPr="00932FFE" w:rsidRDefault="00716665" w:rsidP="00716665">
      <w:pPr>
        <w:rPr>
          <w:rFonts w:asciiTheme="minorHAnsi" w:hAnsiTheme="minorHAnsi" w:cstheme="minorHAnsi"/>
          <w:b/>
          <w:snapToGrid w:val="0"/>
          <w:color w:val="000000"/>
          <w:sz w:val="22"/>
          <w:szCs w:val="22"/>
        </w:rPr>
      </w:pPr>
    </w:p>
    <w:p w:rsidR="00716665" w:rsidRPr="00716665" w:rsidRDefault="00716665" w:rsidP="00716665">
      <w:pPr>
        <w:numPr>
          <w:ilvl w:val="0"/>
          <w:numId w:val="15"/>
        </w:numPr>
        <w:tabs>
          <w:tab w:val="num" w:pos="720"/>
        </w:tabs>
        <w:ind w:right="360"/>
        <w:rPr>
          <w:rFonts w:asciiTheme="minorHAnsi" w:hAnsiTheme="minorHAnsi" w:cstheme="minorHAnsi"/>
          <w:snapToGrid w:val="0"/>
          <w:color w:val="000000"/>
        </w:rPr>
      </w:pPr>
      <w:r w:rsidRPr="00716665">
        <w:rPr>
          <w:rFonts w:asciiTheme="minorHAnsi" w:hAnsiTheme="minorHAnsi" w:cstheme="minorHAnsi"/>
          <w:snapToGrid w:val="0"/>
          <w:color w:val="000000"/>
        </w:rPr>
        <w:t>The applicant has the necessary legal authority to apply for and receive the proposed grant.</w:t>
      </w:r>
    </w:p>
    <w:p w:rsidR="00716665" w:rsidRPr="00716665" w:rsidRDefault="00716665" w:rsidP="00716665">
      <w:pPr>
        <w:tabs>
          <w:tab w:val="num" w:pos="720"/>
        </w:tabs>
        <w:ind w:left="720" w:right="360" w:hanging="360"/>
        <w:rPr>
          <w:rFonts w:asciiTheme="minorHAnsi" w:hAnsiTheme="minorHAnsi" w:cstheme="minorHAnsi"/>
          <w:snapToGrid w:val="0"/>
          <w:color w:val="000000"/>
        </w:rPr>
      </w:pPr>
    </w:p>
    <w:p w:rsidR="00716665" w:rsidRPr="00716665" w:rsidRDefault="00716665" w:rsidP="00716665">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B.</w:t>
      </w:r>
      <w:r w:rsidRPr="00716665">
        <w:rPr>
          <w:rFonts w:asciiTheme="minorHAnsi" w:hAnsiTheme="minorHAnsi" w:cstheme="minorHAnsi"/>
          <w:snapToGrid w:val="0"/>
          <w:color w:val="000000"/>
        </w:rPr>
        <w:tab/>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w:t>
      </w:r>
      <w:r w:rsidRPr="00716665">
        <w:rPr>
          <w:rFonts w:asciiTheme="minorHAnsi" w:hAnsiTheme="minorHAnsi" w:cstheme="minorHAnsi"/>
          <w:snapToGrid w:val="0"/>
        </w:rPr>
        <w:t>s</w:t>
      </w:r>
      <w:r w:rsidRPr="00716665">
        <w:rPr>
          <w:rFonts w:asciiTheme="minorHAnsi" w:hAnsiTheme="minorHAnsi" w:cstheme="minorHAnsi"/>
          <w:snapToGrid w:val="0"/>
          <w:color w:val="008000"/>
        </w:rPr>
        <w:t xml:space="preserve"> </w:t>
      </w:r>
      <w:r w:rsidRPr="00716665">
        <w:rPr>
          <w:rFonts w:asciiTheme="minorHAnsi" w:hAnsiTheme="minorHAnsi" w:cstheme="minorHAnsi"/>
          <w:snapToGrid w:val="0"/>
          <w:color w:val="000000"/>
        </w:rPr>
        <w:t>application.</w:t>
      </w:r>
    </w:p>
    <w:p w:rsidR="00716665" w:rsidRPr="00716665" w:rsidRDefault="00716665" w:rsidP="00716665">
      <w:pPr>
        <w:tabs>
          <w:tab w:val="num" w:pos="720"/>
        </w:tabs>
        <w:ind w:left="720" w:right="360" w:hanging="360"/>
        <w:rPr>
          <w:rFonts w:asciiTheme="minorHAnsi" w:hAnsiTheme="minorHAnsi" w:cstheme="minorHAnsi"/>
          <w:snapToGrid w:val="0"/>
          <w:color w:val="000000"/>
        </w:rPr>
      </w:pPr>
    </w:p>
    <w:p w:rsidR="00716665" w:rsidRPr="00716665" w:rsidRDefault="00716665" w:rsidP="00716665">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C.</w:t>
      </w:r>
      <w:r w:rsidRPr="00716665">
        <w:rPr>
          <w:rFonts w:asciiTheme="minorHAnsi" w:hAnsiTheme="minorHAnsi" w:cstheme="minorHAnsi"/>
          <w:snapToGrid w:val="0"/>
          <w:color w:val="000000"/>
        </w:rPr>
        <w:tab/>
        <w:t>The activities and services for which assistance is sought under this grant will be administered by or under the supervision and control of the applicant.</w:t>
      </w:r>
    </w:p>
    <w:p w:rsidR="00716665" w:rsidRPr="00716665" w:rsidRDefault="00716665" w:rsidP="00716665">
      <w:pPr>
        <w:tabs>
          <w:tab w:val="num" w:pos="720"/>
        </w:tabs>
        <w:ind w:left="720" w:right="360" w:hanging="360"/>
        <w:rPr>
          <w:rFonts w:asciiTheme="minorHAnsi" w:hAnsiTheme="minorHAnsi" w:cstheme="minorHAnsi"/>
          <w:snapToGrid w:val="0"/>
          <w:color w:val="000000"/>
        </w:rPr>
      </w:pPr>
    </w:p>
    <w:p w:rsidR="00716665" w:rsidRPr="00716665" w:rsidRDefault="00716665" w:rsidP="00716665">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D.</w:t>
      </w:r>
      <w:r w:rsidRPr="00716665">
        <w:rPr>
          <w:rFonts w:asciiTheme="minorHAnsi" w:hAnsiTheme="minorHAnsi" w:cstheme="minorHAnsi"/>
          <w:snapToGrid w:val="0"/>
          <w:color w:val="000000"/>
        </w:rPr>
        <w:tab/>
        <w:t>The project will be operated in compliance with all applicable state and federal laws and in compliance with regulations and other policies and administrative directives of the Connecticut State Board of Education and the State Department of Education.</w:t>
      </w:r>
    </w:p>
    <w:p w:rsidR="00716665" w:rsidRPr="00716665" w:rsidRDefault="00716665" w:rsidP="00716665">
      <w:pPr>
        <w:tabs>
          <w:tab w:val="num" w:pos="720"/>
        </w:tabs>
        <w:ind w:left="720" w:right="360" w:hanging="360"/>
        <w:rPr>
          <w:rFonts w:asciiTheme="minorHAnsi" w:hAnsiTheme="minorHAnsi" w:cstheme="minorHAnsi"/>
          <w:snapToGrid w:val="0"/>
          <w:color w:val="000000"/>
        </w:rPr>
      </w:pPr>
    </w:p>
    <w:p w:rsidR="00716665" w:rsidRPr="00716665" w:rsidRDefault="00716665" w:rsidP="00716665">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E.</w:t>
      </w:r>
      <w:r w:rsidRPr="00716665">
        <w:rPr>
          <w:rFonts w:asciiTheme="minorHAnsi" w:hAnsiTheme="minorHAnsi" w:cstheme="minorHAnsi"/>
          <w:snapToGrid w:val="0"/>
          <w:color w:val="000000"/>
        </w:rPr>
        <w:tab/>
        <w:t>Grant funds shall not be used to supplant funds normally budgeted by the agency.</w:t>
      </w:r>
    </w:p>
    <w:p w:rsidR="00716665" w:rsidRPr="00716665" w:rsidRDefault="00716665" w:rsidP="00716665">
      <w:pPr>
        <w:tabs>
          <w:tab w:val="num" w:pos="720"/>
        </w:tabs>
        <w:ind w:left="720" w:right="360" w:hanging="360"/>
        <w:rPr>
          <w:rFonts w:asciiTheme="minorHAnsi" w:hAnsiTheme="minorHAnsi" w:cstheme="minorHAnsi"/>
          <w:snapToGrid w:val="0"/>
          <w:color w:val="000000"/>
        </w:rPr>
      </w:pPr>
    </w:p>
    <w:p w:rsidR="00716665" w:rsidRPr="00716665" w:rsidRDefault="00716665" w:rsidP="00716665">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F.</w:t>
      </w:r>
      <w:r w:rsidRPr="00716665">
        <w:rPr>
          <w:rFonts w:asciiTheme="minorHAnsi" w:hAnsiTheme="minorHAnsi" w:cstheme="minorHAnsi"/>
          <w:snapToGrid w:val="0"/>
          <w:color w:val="000000"/>
        </w:rPr>
        <w:tab/>
        <w:t>Fiscal control and accounting procedures will be used to ensure proper disbursement of all funds awarded.</w:t>
      </w:r>
    </w:p>
    <w:p w:rsidR="00716665" w:rsidRPr="00716665" w:rsidRDefault="00716665" w:rsidP="00716665">
      <w:pPr>
        <w:tabs>
          <w:tab w:val="num" w:pos="720"/>
        </w:tabs>
        <w:ind w:left="720" w:right="360" w:hanging="360"/>
        <w:rPr>
          <w:rFonts w:asciiTheme="minorHAnsi" w:hAnsiTheme="minorHAnsi" w:cstheme="minorHAnsi"/>
          <w:snapToGrid w:val="0"/>
          <w:color w:val="000000"/>
        </w:rPr>
      </w:pPr>
    </w:p>
    <w:p w:rsidR="00716665" w:rsidRPr="00716665" w:rsidRDefault="00716665" w:rsidP="00716665">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G.</w:t>
      </w:r>
      <w:r w:rsidRPr="00716665">
        <w:rPr>
          <w:rFonts w:asciiTheme="minorHAnsi" w:hAnsiTheme="minorHAnsi" w:cstheme="minorHAnsi"/>
          <w:snapToGrid w:val="0"/>
          <w:color w:val="000000"/>
        </w:rPr>
        <w:tab/>
        <w:t>The applicant will submit a final project report (within 60 days of the project completion) and such other reports, as specified, to the State Department of Education, including information relating to the project records and access thereto as the State Department of Education may find necessary.</w:t>
      </w:r>
    </w:p>
    <w:p w:rsidR="00716665" w:rsidRPr="00716665" w:rsidRDefault="00716665" w:rsidP="00716665">
      <w:pPr>
        <w:tabs>
          <w:tab w:val="num" w:pos="720"/>
        </w:tabs>
        <w:ind w:left="720" w:right="360" w:hanging="360"/>
        <w:rPr>
          <w:rFonts w:asciiTheme="minorHAnsi" w:hAnsiTheme="minorHAnsi" w:cstheme="minorHAnsi"/>
          <w:snapToGrid w:val="0"/>
          <w:color w:val="000000"/>
        </w:rPr>
      </w:pPr>
    </w:p>
    <w:p w:rsidR="00716665" w:rsidRPr="00716665" w:rsidRDefault="00716665" w:rsidP="00716665">
      <w:pPr>
        <w:tabs>
          <w:tab w:val="num"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H.</w:t>
      </w:r>
      <w:r w:rsidRPr="00716665">
        <w:rPr>
          <w:rFonts w:asciiTheme="minorHAnsi" w:hAnsiTheme="minorHAnsi" w:cstheme="minorHAnsi"/>
          <w:snapToGrid w:val="0"/>
          <w:color w:val="000000"/>
        </w:rPr>
        <w:tab/>
        <w:t>The Connecticut State Department of Education reserves the exclusive right to use and grant the right to use and/or publish any part or parts of any summary, abstract, reports, publications, records and materials resulting from this project and this grant.</w:t>
      </w:r>
    </w:p>
    <w:p w:rsidR="00716665" w:rsidRPr="00716665" w:rsidRDefault="00716665" w:rsidP="00716665">
      <w:pPr>
        <w:tabs>
          <w:tab w:val="num" w:pos="720"/>
        </w:tabs>
        <w:ind w:left="720" w:right="360" w:hanging="360"/>
        <w:rPr>
          <w:rFonts w:asciiTheme="minorHAnsi" w:hAnsiTheme="minorHAnsi" w:cstheme="minorHAnsi"/>
          <w:snapToGrid w:val="0"/>
          <w:color w:val="000000"/>
        </w:rPr>
      </w:pPr>
    </w:p>
    <w:p w:rsidR="00716665" w:rsidRPr="00716665" w:rsidRDefault="00716665" w:rsidP="00716665">
      <w:pPr>
        <w:tabs>
          <w:tab w:val="left" w:pos="720"/>
        </w:tabs>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I.</w:t>
      </w:r>
      <w:r w:rsidRPr="00716665">
        <w:rPr>
          <w:rFonts w:asciiTheme="minorHAnsi" w:hAnsiTheme="minorHAnsi" w:cstheme="minorHAnsi"/>
          <w:snapToGrid w:val="0"/>
          <w:color w:val="000000"/>
        </w:rPr>
        <w:tab/>
        <w:t>If the project achieves the specified objectives, every reasonable effort will be made to continue the project and/or implement the results after the termination of state/federal funding.</w:t>
      </w:r>
    </w:p>
    <w:p w:rsidR="00716665" w:rsidRPr="00716665" w:rsidRDefault="00716665" w:rsidP="00716665">
      <w:pPr>
        <w:tabs>
          <w:tab w:val="num" w:pos="540"/>
        </w:tabs>
        <w:ind w:left="540" w:right="360" w:hanging="180"/>
        <w:rPr>
          <w:rFonts w:asciiTheme="minorHAnsi" w:hAnsiTheme="minorHAnsi" w:cstheme="minorHAnsi"/>
          <w:snapToGrid w:val="0"/>
          <w:color w:val="000000"/>
        </w:rPr>
      </w:pPr>
    </w:p>
    <w:p w:rsidR="00716665" w:rsidRPr="00716665" w:rsidRDefault="00716665" w:rsidP="00716665">
      <w:pPr>
        <w:tabs>
          <w:tab w:val="num" w:pos="720"/>
        </w:tabs>
        <w:ind w:left="720" w:right="360" w:hanging="360"/>
        <w:rPr>
          <w:rFonts w:asciiTheme="minorHAnsi" w:hAnsiTheme="minorHAnsi" w:cstheme="minorHAnsi"/>
          <w:snapToGrid w:val="0"/>
        </w:rPr>
      </w:pPr>
      <w:r w:rsidRPr="00716665">
        <w:rPr>
          <w:rFonts w:asciiTheme="minorHAnsi" w:hAnsiTheme="minorHAnsi" w:cstheme="minorHAnsi"/>
          <w:snapToGrid w:val="0"/>
          <w:color w:val="000000"/>
        </w:rPr>
        <w:t>J.</w:t>
      </w:r>
      <w:r w:rsidRPr="00716665">
        <w:rPr>
          <w:rFonts w:asciiTheme="minorHAnsi" w:hAnsiTheme="minorHAnsi" w:cstheme="minorHAnsi"/>
          <w:snapToGrid w:val="0"/>
          <w:color w:val="000000"/>
        </w:rPr>
        <w:tab/>
        <w:t xml:space="preserve">The applicant will protect and save harmless the State Board of Education from financial loss </w:t>
      </w:r>
      <w:r w:rsidRPr="00716665">
        <w:rPr>
          <w:rFonts w:asciiTheme="minorHAnsi" w:hAnsiTheme="minorHAnsi" w:cstheme="minorHAnsi"/>
          <w:snapToGrid w:val="0"/>
        </w:rPr>
        <w:t>and expense, including legal fees and costs, if any, arising out of any breach of the duties, in whole or part, described in the application for the grant.</w:t>
      </w:r>
    </w:p>
    <w:p w:rsidR="00716665" w:rsidRPr="00716665" w:rsidRDefault="00716665" w:rsidP="00716665">
      <w:pPr>
        <w:tabs>
          <w:tab w:val="num" w:pos="540"/>
        </w:tabs>
        <w:ind w:left="540" w:right="360" w:hanging="180"/>
        <w:rPr>
          <w:rFonts w:asciiTheme="minorHAnsi" w:hAnsiTheme="minorHAnsi" w:cstheme="minorHAnsi"/>
          <w:snapToGrid w:val="0"/>
        </w:rPr>
      </w:pPr>
    </w:p>
    <w:p w:rsidR="00716665" w:rsidRPr="00397D45" w:rsidRDefault="00397D45" w:rsidP="00397D45">
      <w:pPr>
        <w:pStyle w:val="ListParagraph"/>
        <w:numPr>
          <w:ilvl w:val="0"/>
          <w:numId w:val="20"/>
        </w:numPr>
        <w:tabs>
          <w:tab w:val="num" w:pos="540"/>
        </w:tabs>
        <w:ind w:right="360"/>
        <w:rPr>
          <w:rFonts w:asciiTheme="minorHAnsi" w:hAnsiTheme="minorHAnsi" w:cstheme="minorHAnsi"/>
          <w:snapToGrid w:val="0"/>
        </w:rPr>
      </w:pPr>
      <w:r>
        <w:rPr>
          <w:rFonts w:asciiTheme="minorHAnsi" w:hAnsiTheme="minorHAnsi" w:cstheme="minorHAnsi"/>
          <w:snapToGrid w:val="0"/>
        </w:rPr>
        <w:t xml:space="preserve">    </w:t>
      </w:r>
      <w:r w:rsidR="00716665" w:rsidRPr="00397D45">
        <w:rPr>
          <w:rFonts w:asciiTheme="minorHAnsi" w:hAnsiTheme="minorHAnsi" w:cstheme="minorHAnsi"/>
          <w:snapToGrid w:val="0"/>
        </w:rPr>
        <w:t>At the conclusion of each grant period, the applicant will provide for an independent audit report acceptable to the grantor in accordance with Sections 7-394a and 7-396a of the Connecticut General Statutes, and the applicant shall return to the State Department of Education any monies not expended in accordance with the approved program/operation budget as determined by the audit.</w:t>
      </w:r>
    </w:p>
    <w:p w:rsidR="00716665" w:rsidRPr="00716665" w:rsidRDefault="00716665" w:rsidP="00716665">
      <w:pPr>
        <w:tabs>
          <w:tab w:val="num" w:pos="720"/>
        </w:tabs>
        <w:ind w:left="720" w:right="360" w:hanging="360"/>
        <w:rPr>
          <w:rFonts w:asciiTheme="minorHAnsi" w:hAnsiTheme="minorHAnsi" w:cstheme="minorHAnsi"/>
          <w:snapToGrid w:val="0"/>
        </w:rPr>
      </w:pPr>
    </w:p>
    <w:p w:rsidR="00716665" w:rsidRPr="009562A0" w:rsidRDefault="00716665" w:rsidP="009562A0">
      <w:pPr>
        <w:numPr>
          <w:ilvl w:val="0"/>
          <w:numId w:val="20"/>
        </w:numPr>
        <w:ind w:right="360"/>
        <w:rPr>
          <w:rFonts w:asciiTheme="minorHAnsi" w:hAnsiTheme="minorHAnsi" w:cstheme="minorHAnsi"/>
          <w:snapToGrid w:val="0"/>
        </w:rPr>
      </w:pPr>
      <w:r w:rsidRPr="009562A0">
        <w:rPr>
          <w:rFonts w:asciiTheme="minorHAnsi" w:hAnsiTheme="minorHAnsi" w:cstheme="minorHAnsi"/>
          <w:snapToGrid w:val="0"/>
        </w:rPr>
        <w:t>Required Contract Language (non-discrimination)</w:t>
      </w:r>
    </w:p>
    <w:p w:rsidR="009562A0" w:rsidRPr="009562A0" w:rsidRDefault="009562A0" w:rsidP="009562A0">
      <w:pPr>
        <w:ind w:left="720"/>
        <w:jc w:val="both"/>
        <w:rPr>
          <w:rFonts w:asciiTheme="minorHAnsi" w:hAnsiTheme="minorHAnsi" w:cstheme="minorHAnsi"/>
        </w:rPr>
      </w:pPr>
      <w:r w:rsidRPr="009562A0">
        <w:rPr>
          <w:rFonts w:asciiTheme="minorHAnsi" w:hAnsiTheme="minorHAnsi" w:cstheme="minorHAnsi"/>
        </w:rPr>
        <w:t xml:space="preserve">(a)   For purposes of this Section, the following terms are defined as follows: </w:t>
      </w:r>
    </w:p>
    <w:p w:rsidR="009562A0" w:rsidRPr="009562A0" w:rsidRDefault="009562A0" w:rsidP="009562A0">
      <w:pPr>
        <w:numPr>
          <w:ilvl w:val="2"/>
          <w:numId w:val="19"/>
        </w:numPr>
        <w:tabs>
          <w:tab w:val="clear" w:pos="2340"/>
        </w:tabs>
        <w:ind w:left="1260" w:hanging="360"/>
        <w:jc w:val="both"/>
        <w:rPr>
          <w:rFonts w:asciiTheme="minorHAnsi" w:hAnsiTheme="minorHAnsi" w:cstheme="minorHAnsi"/>
        </w:rPr>
      </w:pPr>
      <w:r w:rsidRPr="009562A0">
        <w:rPr>
          <w:rFonts w:asciiTheme="minorHAnsi" w:hAnsiTheme="minorHAnsi" w:cstheme="minorHAnsi"/>
        </w:rPr>
        <w:t>“Commission” means the Commission on Human Rights and Opportunities;</w:t>
      </w:r>
    </w:p>
    <w:p w:rsidR="009562A0" w:rsidRPr="009562A0" w:rsidRDefault="009562A0" w:rsidP="009562A0">
      <w:pPr>
        <w:numPr>
          <w:ilvl w:val="2"/>
          <w:numId w:val="19"/>
        </w:numPr>
        <w:tabs>
          <w:tab w:val="clear" w:pos="2340"/>
        </w:tabs>
        <w:ind w:left="1260" w:hanging="360"/>
        <w:jc w:val="both"/>
        <w:rPr>
          <w:rFonts w:asciiTheme="minorHAnsi" w:hAnsiTheme="minorHAnsi" w:cstheme="minorHAnsi"/>
        </w:rPr>
      </w:pPr>
      <w:r w:rsidRPr="009562A0">
        <w:rPr>
          <w:rFonts w:asciiTheme="minorHAnsi" w:hAnsiTheme="minorHAnsi" w:cstheme="minorHAnsi"/>
        </w:rPr>
        <w:t xml:space="preserve">“Contract” and “contract” include any extension or modification of the Contract or contract; </w:t>
      </w:r>
    </w:p>
    <w:p w:rsidR="009562A0" w:rsidRPr="009562A0" w:rsidRDefault="009562A0" w:rsidP="009562A0">
      <w:pPr>
        <w:numPr>
          <w:ilvl w:val="2"/>
          <w:numId w:val="19"/>
        </w:numPr>
        <w:tabs>
          <w:tab w:val="clear" w:pos="2340"/>
        </w:tabs>
        <w:ind w:left="1260" w:hanging="360"/>
        <w:jc w:val="both"/>
        <w:rPr>
          <w:rFonts w:asciiTheme="minorHAnsi" w:hAnsiTheme="minorHAnsi" w:cstheme="minorHAnsi"/>
        </w:rPr>
      </w:pPr>
      <w:r w:rsidRPr="009562A0">
        <w:rPr>
          <w:rFonts w:asciiTheme="minorHAnsi" w:hAnsiTheme="minorHAnsi" w:cstheme="minorHAnsi"/>
        </w:rPr>
        <w:t>“Contractor” and “contractor” include any successors or assigns of the Contractor or contractor;</w:t>
      </w:r>
    </w:p>
    <w:p w:rsidR="009562A0" w:rsidRPr="009562A0" w:rsidRDefault="009562A0" w:rsidP="009562A0">
      <w:pPr>
        <w:numPr>
          <w:ilvl w:val="2"/>
          <w:numId w:val="19"/>
        </w:numPr>
        <w:tabs>
          <w:tab w:val="clear" w:pos="2340"/>
        </w:tabs>
        <w:ind w:left="1260" w:hanging="360"/>
        <w:jc w:val="both"/>
        <w:rPr>
          <w:rFonts w:asciiTheme="minorHAnsi" w:hAnsiTheme="minorHAnsi" w:cstheme="minorHAnsi"/>
        </w:rPr>
      </w:pPr>
      <w:r w:rsidRPr="009562A0">
        <w:rPr>
          <w:rFonts w:asciiTheme="minorHAnsi" w:hAnsiTheme="minorHAnsi" w:cstheme="minorHAnsi"/>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9562A0" w:rsidRDefault="009562A0" w:rsidP="009562A0">
      <w:pPr>
        <w:numPr>
          <w:ilvl w:val="2"/>
          <w:numId w:val="19"/>
        </w:numPr>
        <w:tabs>
          <w:tab w:val="clear" w:pos="2340"/>
        </w:tabs>
        <w:ind w:left="1260" w:hanging="360"/>
        <w:jc w:val="both"/>
        <w:rPr>
          <w:rFonts w:asciiTheme="minorHAnsi" w:hAnsiTheme="minorHAnsi" w:cstheme="minorHAnsi"/>
        </w:rPr>
      </w:pPr>
      <w:r w:rsidRPr="009562A0">
        <w:rPr>
          <w:rFonts w:asciiTheme="minorHAnsi" w:hAnsiTheme="minorHAnsi" w:cstheme="minorHAnsi"/>
        </w:rPr>
        <w:t>“good faith” means that degree of diligence which a reasonable person would exercise in the performance of legal duties and obligations;</w:t>
      </w:r>
    </w:p>
    <w:p w:rsidR="00393351" w:rsidRDefault="00393351" w:rsidP="00393351">
      <w:pPr>
        <w:jc w:val="both"/>
        <w:rPr>
          <w:rFonts w:asciiTheme="minorHAnsi" w:hAnsiTheme="minorHAnsi" w:cstheme="minorHAnsi"/>
        </w:rPr>
      </w:pPr>
    </w:p>
    <w:p w:rsidR="00393351" w:rsidRDefault="00393351" w:rsidP="00393351">
      <w:pPr>
        <w:jc w:val="both"/>
        <w:rPr>
          <w:rFonts w:asciiTheme="minorHAnsi" w:hAnsiTheme="minorHAnsi" w:cstheme="minorHAnsi"/>
        </w:rPr>
      </w:pPr>
    </w:p>
    <w:p w:rsidR="00393351" w:rsidRPr="009562A0" w:rsidRDefault="00393351" w:rsidP="00393351">
      <w:pPr>
        <w:jc w:val="both"/>
        <w:rPr>
          <w:rFonts w:asciiTheme="minorHAnsi" w:hAnsiTheme="minorHAnsi" w:cstheme="minorHAnsi"/>
        </w:rPr>
      </w:pPr>
    </w:p>
    <w:p w:rsidR="009562A0" w:rsidRPr="009562A0" w:rsidRDefault="009562A0" w:rsidP="00397D45">
      <w:pPr>
        <w:numPr>
          <w:ilvl w:val="2"/>
          <w:numId w:val="19"/>
        </w:numPr>
        <w:tabs>
          <w:tab w:val="clear" w:pos="2340"/>
        </w:tabs>
        <w:ind w:left="1080" w:hanging="360"/>
        <w:jc w:val="both"/>
        <w:rPr>
          <w:rFonts w:asciiTheme="minorHAnsi" w:hAnsiTheme="minorHAnsi" w:cstheme="minorHAnsi"/>
        </w:rPr>
      </w:pPr>
      <w:r w:rsidRPr="009562A0">
        <w:rPr>
          <w:rFonts w:asciiTheme="minorHAnsi" w:hAnsiTheme="minorHAnsi" w:cstheme="minorHAnsi"/>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9562A0" w:rsidRPr="009562A0" w:rsidRDefault="009562A0" w:rsidP="00397D45">
      <w:pPr>
        <w:numPr>
          <w:ilvl w:val="2"/>
          <w:numId w:val="19"/>
        </w:numPr>
        <w:tabs>
          <w:tab w:val="clear" w:pos="2340"/>
        </w:tabs>
        <w:ind w:left="1080" w:hanging="360"/>
        <w:jc w:val="both"/>
        <w:rPr>
          <w:rFonts w:asciiTheme="minorHAnsi" w:hAnsiTheme="minorHAnsi" w:cstheme="minorHAnsi"/>
        </w:rPr>
      </w:pPr>
      <w:r w:rsidRPr="009562A0">
        <w:rPr>
          <w:rFonts w:asciiTheme="minorHAnsi" w:hAnsiTheme="minorHAnsi" w:cstheme="minorHAnsi"/>
        </w:rPr>
        <w:t xml:space="preserve">“marital status” means being single, married as recognized by the State of Connecticut, widowed, separated or divorced; </w:t>
      </w:r>
    </w:p>
    <w:p w:rsidR="009562A0" w:rsidRPr="009562A0" w:rsidRDefault="009562A0" w:rsidP="00397D45">
      <w:pPr>
        <w:numPr>
          <w:ilvl w:val="2"/>
          <w:numId w:val="19"/>
        </w:numPr>
        <w:tabs>
          <w:tab w:val="clear" w:pos="2340"/>
        </w:tabs>
        <w:ind w:left="1080" w:hanging="360"/>
        <w:jc w:val="both"/>
        <w:rPr>
          <w:rFonts w:asciiTheme="minorHAnsi" w:hAnsiTheme="minorHAnsi" w:cstheme="minorHAnsi"/>
        </w:rPr>
      </w:pPr>
      <w:r w:rsidRPr="009562A0">
        <w:rPr>
          <w:rFonts w:asciiTheme="minorHAnsi" w:hAnsiTheme="minorHAnsi" w:cstheme="minorHAnsi"/>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9562A0" w:rsidRPr="009562A0" w:rsidRDefault="009562A0" w:rsidP="00397D45">
      <w:pPr>
        <w:numPr>
          <w:ilvl w:val="2"/>
          <w:numId w:val="19"/>
        </w:numPr>
        <w:tabs>
          <w:tab w:val="clear" w:pos="2340"/>
        </w:tabs>
        <w:ind w:left="1080" w:hanging="360"/>
        <w:jc w:val="both"/>
        <w:rPr>
          <w:rFonts w:asciiTheme="minorHAnsi" w:hAnsiTheme="minorHAnsi" w:cstheme="minorHAnsi"/>
        </w:rPr>
      </w:pPr>
      <w:r w:rsidRPr="009562A0">
        <w:rPr>
          <w:rFonts w:asciiTheme="minorHAnsi" w:hAnsiTheme="minorHAnsi" w:cstheme="minorHAnsi"/>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9562A0" w:rsidRPr="009562A0" w:rsidRDefault="009562A0" w:rsidP="00397D45">
      <w:pPr>
        <w:numPr>
          <w:ilvl w:val="2"/>
          <w:numId w:val="19"/>
        </w:numPr>
        <w:tabs>
          <w:tab w:val="clear" w:pos="2340"/>
        </w:tabs>
        <w:ind w:left="1080" w:hanging="360"/>
        <w:jc w:val="both"/>
        <w:rPr>
          <w:rFonts w:asciiTheme="minorHAnsi" w:hAnsiTheme="minorHAnsi" w:cstheme="minorHAnsi"/>
        </w:rPr>
      </w:pPr>
      <w:r w:rsidRPr="009562A0">
        <w:rPr>
          <w:rFonts w:asciiTheme="minorHAnsi" w:hAnsiTheme="minorHAnsi" w:cstheme="minorHAnsi"/>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9562A0" w:rsidRPr="009562A0" w:rsidRDefault="009562A0" w:rsidP="009562A0">
      <w:pPr>
        <w:ind w:left="1080" w:hanging="360"/>
        <w:jc w:val="both"/>
        <w:rPr>
          <w:rFonts w:asciiTheme="minorHAnsi" w:hAnsiTheme="minorHAnsi" w:cstheme="minorHAnsi"/>
        </w:rPr>
      </w:pPr>
    </w:p>
    <w:p w:rsidR="009562A0" w:rsidRPr="009562A0" w:rsidRDefault="009562A0" w:rsidP="009562A0">
      <w:pPr>
        <w:ind w:left="1080" w:hanging="360"/>
        <w:jc w:val="both"/>
        <w:rPr>
          <w:rFonts w:asciiTheme="minorHAnsi" w:hAnsiTheme="minorHAnsi" w:cstheme="minorHAnsi"/>
        </w:rPr>
      </w:pPr>
      <w:r w:rsidRPr="009562A0">
        <w:rPr>
          <w:rFonts w:asciiTheme="minorHAnsi" w:hAnsiTheme="minorHAnsi" w:cstheme="minorHAnsi"/>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9562A0" w:rsidRPr="009562A0" w:rsidRDefault="009562A0" w:rsidP="009562A0">
      <w:pPr>
        <w:ind w:left="1080" w:hanging="360"/>
        <w:jc w:val="both"/>
        <w:rPr>
          <w:rFonts w:asciiTheme="minorHAnsi" w:hAnsiTheme="minorHAnsi" w:cstheme="minorHAnsi"/>
        </w:rPr>
      </w:pPr>
    </w:p>
    <w:p w:rsidR="009562A0" w:rsidRPr="009562A0" w:rsidRDefault="009562A0" w:rsidP="009562A0">
      <w:pPr>
        <w:ind w:left="1080" w:hanging="360"/>
        <w:jc w:val="both"/>
        <w:rPr>
          <w:rFonts w:asciiTheme="minorHAnsi" w:hAnsiTheme="minorHAnsi" w:cstheme="minorHAnsi"/>
        </w:rPr>
      </w:pPr>
      <w:r w:rsidRPr="009562A0">
        <w:rPr>
          <w:rFonts w:asciiTheme="minorHAnsi" w:hAnsiTheme="minorHAnsi" w:cstheme="minorHAnsi"/>
        </w:rPr>
        <w:t>(b)</w:t>
      </w:r>
      <w:r w:rsidR="004A4D58">
        <w:rPr>
          <w:rFonts w:asciiTheme="minorHAnsi" w:hAnsiTheme="minorHAnsi" w:cstheme="minorHAnsi"/>
        </w:rPr>
        <w:t xml:space="preserve"> </w:t>
      </w:r>
      <w:r w:rsidRPr="009562A0">
        <w:rPr>
          <w:rFonts w:asciiTheme="minorHAnsi" w:hAnsiTheme="minorHAnsi" w:cstheme="minorHAnsi"/>
        </w:rPr>
        <w:t xml:space="preserve"> (1)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w:t>
      </w:r>
      <w:r w:rsidR="00397D45">
        <w:rPr>
          <w:rFonts w:asciiTheme="minorHAnsi" w:hAnsiTheme="minorHAnsi" w:cstheme="minorHAnsi"/>
        </w:rPr>
        <w:t xml:space="preserve">status as a veteran, </w:t>
      </w:r>
      <w:r w:rsidRPr="009562A0">
        <w:rPr>
          <w:rFonts w:asciiTheme="minorHAnsi" w:hAnsiTheme="minorHAnsi" w:cstheme="minorHAnsi"/>
        </w:rPr>
        <w:t>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w:t>
      </w:r>
      <w:r w:rsidR="00397D45">
        <w:rPr>
          <w:rFonts w:asciiTheme="minorHAnsi" w:hAnsiTheme="minorHAnsi" w:cstheme="minorHAnsi"/>
        </w:rPr>
        <w:t xml:space="preserve"> status as a veteran,</w:t>
      </w:r>
      <w:r w:rsidRPr="009562A0">
        <w:rPr>
          <w:rFonts w:asciiTheme="minorHAnsi" w:hAnsiTheme="minorHAnsi" w:cstheme="minorHAnsi"/>
        </w:rPr>
        <w:t xml:space="preserve">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9562A0">
        <w:rPr>
          <w:rFonts w:asciiTheme="minorHAnsi" w:hAnsiTheme="minorHAnsi" w:cstheme="minorHAnsi"/>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9562A0" w:rsidRDefault="009562A0" w:rsidP="009562A0">
      <w:pPr>
        <w:ind w:left="1080" w:hanging="360"/>
        <w:jc w:val="both"/>
        <w:rPr>
          <w:rFonts w:asciiTheme="minorHAnsi" w:hAnsiTheme="minorHAnsi" w:cstheme="minorHAnsi"/>
        </w:rPr>
      </w:pPr>
    </w:p>
    <w:p w:rsidR="00393351" w:rsidRDefault="00393351" w:rsidP="009562A0">
      <w:pPr>
        <w:ind w:left="1080" w:hanging="360"/>
        <w:jc w:val="both"/>
        <w:rPr>
          <w:rFonts w:asciiTheme="minorHAnsi" w:hAnsiTheme="minorHAnsi" w:cstheme="minorHAnsi"/>
        </w:rPr>
      </w:pPr>
    </w:p>
    <w:p w:rsidR="00393351" w:rsidRDefault="00393351" w:rsidP="009562A0">
      <w:pPr>
        <w:ind w:left="1080" w:hanging="360"/>
        <w:jc w:val="both"/>
        <w:rPr>
          <w:rFonts w:asciiTheme="minorHAnsi" w:hAnsiTheme="minorHAnsi" w:cstheme="minorHAnsi"/>
        </w:rPr>
      </w:pPr>
    </w:p>
    <w:p w:rsidR="00393351" w:rsidRDefault="00393351" w:rsidP="009562A0">
      <w:pPr>
        <w:ind w:left="1080" w:hanging="360"/>
        <w:jc w:val="both"/>
        <w:rPr>
          <w:rFonts w:asciiTheme="minorHAnsi" w:hAnsiTheme="minorHAnsi" w:cstheme="minorHAnsi"/>
        </w:rPr>
      </w:pPr>
    </w:p>
    <w:p w:rsidR="00393351" w:rsidRPr="009562A0" w:rsidRDefault="00393351" w:rsidP="009562A0">
      <w:pPr>
        <w:ind w:left="1080" w:hanging="360"/>
        <w:jc w:val="both"/>
        <w:rPr>
          <w:rFonts w:asciiTheme="minorHAnsi" w:hAnsiTheme="minorHAnsi" w:cstheme="minorHAnsi"/>
        </w:rPr>
      </w:pPr>
    </w:p>
    <w:p w:rsidR="00393351" w:rsidRDefault="009562A0" w:rsidP="009562A0">
      <w:pPr>
        <w:ind w:left="1080" w:hanging="360"/>
        <w:jc w:val="both"/>
        <w:rPr>
          <w:rFonts w:asciiTheme="minorHAnsi" w:hAnsiTheme="minorHAnsi" w:cstheme="minorHAnsi"/>
        </w:rPr>
      </w:pPr>
      <w:r w:rsidRPr="009562A0">
        <w:rPr>
          <w:rFonts w:asciiTheme="minorHAnsi" w:hAnsiTheme="minorHAnsi" w:cstheme="minorHAnsi"/>
        </w:rPr>
        <w:t xml:space="preserve">(c)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w:t>
      </w:r>
    </w:p>
    <w:p w:rsidR="009562A0" w:rsidRPr="009562A0" w:rsidRDefault="00397D45" w:rsidP="009562A0">
      <w:pPr>
        <w:ind w:left="1080" w:hanging="360"/>
        <w:jc w:val="both"/>
        <w:rPr>
          <w:rFonts w:asciiTheme="minorHAnsi" w:hAnsiTheme="minorHAnsi" w:cstheme="minorHAnsi"/>
        </w:rPr>
      </w:pPr>
      <w:r>
        <w:rPr>
          <w:rFonts w:asciiTheme="minorHAnsi" w:hAnsiTheme="minorHAnsi" w:cstheme="minorHAnsi"/>
        </w:rPr>
        <w:t xml:space="preserve">        </w:t>
      </w:r>
      <w:proofErr w:type="gramStart"/>
      <w:r w:rsidR="009562A0" w:rsidRPr="009562A0">
        <w:rPr>
          <w:rFonts w:asciiTheme="minorHAnsi" w:hAnsiTheme="minorHAnsi" w:cstheme="minorHAnsi"/>
        </w:rPr>
        <w:t>efforts</w:t>
      </w:r>
      <w:proofErr w:type="gramEnd"/>
      <w:r w:rsidR="009562A0" w:rsidRPr="009562A0">
        <w:rPr>
          <w:rFonts w:asciiTheme="minorHAnsi" w:hAnsiTheme="minorHAnsi" w:cstheme="minorHAnsi"/>
        </w:rPr>
        <w:t xml:space="preserve"> as the Commission may prescribe that are designed to ensure the participation of minority business enterprises in public works projects.</w:t>
      </w:r>
    </w:p>
    <w:p w:rsidR="009562A0" w:rsidRPr="009562A0" w:rsidRDefault="009562A0" w:rsidP="009562A0">
      <w:pPr>
        <w:ind w:left="1080" w:hanging="360"/>
        <w:jc w:val="both"/>
        <w:rPr>
          <w:rFonts w:asciiTheme="minorHAnsi" w:hAnsiTheme="minorHAnsi" w:cstheme="minorHAnsi"/>
        </w:rPr>
      </w:pPr>
    </w:p>
    <w:p w:rsidR="009562A0" w:rsidRPr="009562A0" w:rsidRDefault="009562A0" w:rsidP="009562A0">
      <w:pPr>
        <w:ind w:left="1080" w:hanging="360"/>
        <w:jc w:val="both"/>
        <w:rPr>
          <w:rFonts w:asciiTheme="minorHAnsi" w:hAnsiTheme="minorHAnsi" w:cstheme="minorHAnsi"/>
        </w:rPr>
      </w:pPr>
      <w:r w:rsidRPr="009562A0">
        <w:rPr>
          <w:rFonts w:asciiTheme="minorHAnsi" w:hAnsiTheme="minorHAnsi" w:cstheme="minorHAnsi"/>
        </w:rPr>
        <w:t>(d)   The Contractor shall develop and maintain adequate documentation, in a manner prescribed by the Commission, of its good faith efforts.</w:t>
      </w:r>
    </w:p>
    <w:p w:rsidR="009562A0" w:rsidRPr="009562A0" w:rsidRDefault="009562A0" w:rsidP="009562A0">
      <w:pPr>
        <w:ind w:left="1080" w:hanging="360"/>
        <w:jc w:val="both"/>
        <w:rPr>
          <w:rFonts w:asciiTheme="minorHAnsi" w:hAnsiTheme="minorHAnsi" w:cstheme="minorHAnsi"/>
        </w:rPr>
      </w:pPr>
    </w:p>
    <w:p w:rsidR="009562A0" w:rsidRPr="009562A0" w:rsidRDefault="009562A0" w:rsidP="009562A0">
      <w:pPr>
        <w:ind w:left="1080" w:hanging="360"/>
        <w:jc w:val="both"/>
        <w:rPr>
          <w:rFonts w:asciiTheme="minorHAnsi" w:hAnsiTheme="minorHAnsi" w:cstheme="minorHAnsi"/>
        </w:rPr>
      </w:pPr>
      <w:r w:rsidRPr="009562A0">
        <w:rPr>
          <w:rFonts w:asciiTheme="minorHAnsi" w:hAnsiTheme="minorHAnsi" w:cstheme="minorHAnsi"/>
        </w:rPr>
        <w:t>(e)</w:t>
      </w:r>
      <w:r w:rsidR="004A4D58">
        <w:rPr>
          <w:rFonts w:asciiTheme="minorHAnsi" w:hAnsiTheme="minorHAnsi" w:cstheme="minorHAnsi"/>
        </w:rPr>
        <w:t>  </w:t>
      </w:r>
      <w:r w:rsidRPr="009562A0">
        <w:rPr>
          <w:rFonts w:asciiTheme="minorHAnsi" w:hAnsiTheme="minorHAnsi" w:cstheme="minorHAnsi"/>
        </w:rPr>
        <w:t xml:space="preserve"> 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9562A0" w:rsidRPr="009562A0" w:rsidRDefault="009562A0" w:rsidP="009562A0">
      <w:pPr>
        <w:ind w:left="1080" w:hanging="360"/>
        <w:jc w:val="both"/>
        <w:rPr>
          <w:rFonts w:asciiTheme="minorHAnsi" w:hAnsiTheme="minorHAnsi" w:cstheme="minorHAnsi"/>
        </w:rPr>
      </w:pPr>
    </w:p>
    <w:p w:rsidR="009562A0" w:rsidRPr="009562A0" w:rsidRDefault="009562A0" w:rsidP="009562A0">
      <w:pPr>
        <w:ind w:left="1080" w:hanging="360"/>
        <w:jc w:val="both"/>
        <w:rPr>
          <w:rFonts w:asciiTheme="minorHAnsi" w:hAnsiTheme="minorHAnsi" w:cstheme="minorHAnsi"/>
        </w:rPr>
      </w:pPr>
      <w:r w:rsidRPr="009562A0">
        <w:rPr>
          <w:rFonts w:asciiTheme="minorHAnsi" w:hAnsiTheme="minorHAnsi" w:cstheme="minorHAnsi"/>
        </w:rPr>
        <w:t>(f)    </w:t>
      </w:r>
      <w:bookmarkStart w:id="0" w:name="_GoBack"/>
      <w:bookmarkEnd w:id="0"/>
      <w:r w:rsidRPr="009562A0">
        <w:rPr>
          <w:rFonts w:asciiTheme="minorHAnsi" w:hAnsiTheme="minorHAnsi" w:cstheme="minorHAnsi"/>
        </w:rPr>
        <w:t>The Contractor agrees to comply with the regulations referred to in this Section as they exist on the date of this Contract and as they may be adopted or amended from time to time during the term of this Contract and any amendments thereto.</w:t>
      </w:r>
    </w:p>
    <w:p w:rsidR="009562A0" w:rsidRPr="009562A0" w:rsidRDefault="009562A0" w:rsidP="009562A0">
      <w:pPr>
        <w:ind w:left="1080" w:hanging="360"/>
        <w:jc w:val="both"/>
        <w:rPr>
          <w:rFonts w:asciiTheme="minorHAnsi" w:hAnsiTheme="minorHAnsi" w:cstheme="minorHAnsi"/>
        </w:rPr>
      </w:pPr>
    </w:p>
    <w:p w:rsidR="009562A0" w:rsidRPr="009562A0" w:rsidRDefault="009562A0" w:rsidP="009562A0">
      <w:pPr>
        <w:ind w:left="1080" w:hanging="360"/>
        <w:jc w:val="both"/>
        <w:rPr>
          <w:rFonts w:asciiTheme="minorHAnsi" w:hAnsiTheme="minorHAnsi" w:cstheme="minorHAnsi"/>
        </w:rPr>
      </w:pPr>
      <w:r w:rsidRPr="009562A0">
        <w:rPr>
          <w:rFonts w:asciiTheme="minorHAnsi" w:hAnsiTheme="minorHAnsi" w:cstheme="minorHAnsi"/>
        </w:rPr>
        <w:t>(g)    (1)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9562A0" w:rsidRPr="009562A0" w:rsidRDefault="009562A0" w:rsidP="009562A0">
      <w:pPr>
        <w:ind w:left="1080" w:hanging="360"/>
        <w:jc w:val="both"/>
        <w:rPr>
          <w:rFonts w:asciiTheme="minorHAnsi" w:hAnsiTheme="minorHAnsi" w:cstheme="minorHAnsi"/>
        </w:rPr>
      </w:pPr>
    </w:p>
    <w:p w:rsidR="009562A0" w:rsidRPr="009562A0" w:rsidRDefault="009562A0" w:rsidP="009562A0">
      <w:pPr>
        <w:ind w:left="1080" w:hanging="360"/>
        <w:jc w:val="both"/>
        <w:rPr>
          <w:rFonts w:asciiTheme="minorHAnsi" w:hAnsiTheme="minorHAnsi" w:cstheme="minorHAnsi"/>
        </w:rPr>
      </w:pPr>
      <w:r w:rsidRPr="009562A0">
        <w:rPr>
          <w:rFonts w:asciiTheme="minorHAnsi" w:hAnsiTheme="minorHAnsi" w:cstheme="minorHAnsi"/>
        </w:rPr>
        <w:t>(h)</w:t>
      </w:r>
      <w:r w:rsidR="00E42C0D">
        <w:rPr>
          <w:rFonts w:asciiTheme="minorHAnsi" w:hAnsiTheme="minorHAnsi" w:cstheme="minorHAnsi"/>
        </w:rPr>
        <w:t>  </w:t>
      </w:r>
      <w:r w:rsidRPr="009562A0">
        <w:rPr>
          <w:rFonts w:asciiTheme="minorHAnsi" w:hAnsiTheme="minorHAnsi" w:cstheme="minorHAnsi"/>
        </w:rPr>
        <w:t xml:space="preserve"> 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716665" w:rsidRPr="009562A0" w:rsidRDefault="00716665" w:rsidP="009562A0">
      <w:pPr>
        <w:tabs>
          <w:tab w:val="left" w:pos="450"/>
          <w:tab w:val="left" w:pos="540"/>
        </w:tabs>
        <w:rPr>
          <w:rFonts w:asciiTheme="minorHAnsi" w:hAnsiTheme="minorHAnsi" w:cstheme="minorHAnsi"/>
        </w:rPr>
      </w:pPr>
    </w:p>
    <w:p w:rsidR="00716665" w:rsidRPr="00716665" w:rsidRDefault="00716665" w:rsidP="00716665">
      <w:pPr>
        <w:ind w:left="720" w:right="360" w:hanging="360"/>
        <w:rPr>
          <w:rFonts w:asciiTheme="minorHAnsi" w:hAnsiTheme="minorHAnsi" w:cstheme="minorHAnsi"/>
          <w:snapToGrid w:val="0"/>
          <w:color w:val="000000"/>
        </w:rPr>
      </w:pPr>
      <w:r w:rsidRPr="00716665">
        <w:rPr>
          <w:rFonts w:asciiTheme="minorHAnsi" w:hAnsiTheme="minorHAnsi" w:cstheme="minorHAnsi"/>
          <w:snapToGrid w:val="0"/>
          <w:color w:val="000000"/>
        </w:rPr>
        <w:t>M.  The grant award is subject to approval of the State Department of Education and availability of state of federal funds.</w:t>
      </w:r>
    </w:p>
    <w:p w:rsidR="00716665" w:rsidRPr="00716665" w:rsidRDefault="00716665" w:rsidP="00716665">
      <w:pPr>
        <w:tabs>
          <w:tab w:val="num" w:pos="720"/>
        </w:tabs>
        <w:ind w:left="720" w:right="360" w:hanging="360"/>
        <w:rPr>
          <w:rFonts w:asciiTheme="minorHAnsi" w:hAnsiTheme="minorHAnsi" w:cstheme="minorHAnsi"/>
          <w:snapToGrid w:val="0"/>
          <w:color w:val="000000"/>
        </w:rPr>
      </w:pPr>
    </w:p>
    <w:p w:rsidR="00B55B97" w:rsidRPr="00B55B97" w:rsidRDefault="00716665" w:rsidP="00B55B97">
      <w:pPr>
        <w:pStyle w:val="ListParagraph"/>
        <w:numPr>
          <w:ilvl w:val="0"/>
          <w:numId w:val="27"/>
        </w:numPr>
        <w:tabs>
          <w:tab w:val="left" w:pos="360"/>
        </w:tabs>
        <w:ind w:right="360"/>
        <w:rPr>
          <w:rFonts w:asciiTheme="minorHAnsi" w:hAnsiTheme="minorHAnsi" w:cstheme="minorHAnsi"/>
          <w:snapToGrid w:val="0"/>
        </w:rPr>
      </w:pPr>
      <w:r w:rsidRPr="00B55B97">
        <w:rPr>
          <w:rFonts w:asciiTheme="minorHAnsi" w:hAnsiTheme="minorHAnsi" w:cstheme="minorHAnsi"/>
          <w:snapToGrid w:val="0"/>
        </w:rPr>
        <w:t xml:space="preserve">The applicant agrees and warrants that Sections 4-190 to 4-197, inclusive, of the Connecticut General Statutes </w:t>
      </w:r>
    </w:p>
    <w:p w:rsidR="00B55B97" w:rsidRDefault="00B55B97" w:rsidP="00B55B97">
      <w:pPr>
        <w:tabs>
          <w:tab w:val="left" w:pos="360"/>
        </w:tabs>
        <w:ind w:left="360" w:right="360"/>
        <w:rPr>
          <w:rFonts w:asciiTheme="minorHAnsi" w:hAnsiTheme="minorHAnsi" w:cstheme="minorHAnsi"/>
          <w:snapToGrid w:val="0"/>
        </w:rPr>
      </w:pPr>
      <w:r>
        <w:rPr>
          <w:rFonts w:asciiTheme="minorHAnsi" w:hAnsiTheme="minorHAnsi" w:cstheme="minorHAnsi"/>
          <w:snapToGrid w:val="0"/>
        </w:rPr>
        <w:tab/>
      </w:r>
      <w:proofErr w:type="gramStart"/>
      <w:r w:rsidR="00716665" w:rsidRPr="00B55B97">
        <w:rPr>
          <w:rFonts w:asciiTheme="minorHAnsi" w:hAnsiTheme="minorHAnsi" w:cstheme="minorHAnsi"/>
          <w:snapToGrid w:val="0"/>
        </w:rPr>
        <w:t>concerning</w:t>
      </w:r>
      <w:proofErr w:type="gramEnd"/>
      <w:r w:rsidR="00716665" w:rsidRPr="00B55B97">
        <w:rPr>
          <w:rFonts w:asciiTheme="minorHAnsi" w:hAnsiTheme="minorHAnsi" w:cstheme="minorHAnsi"/>
          <w:snapToGrid w:val="0"/>
        </w:rPr>
        <w:t xml:space="preserve"> the Personal Data Act and Sections 10-4-8 to 10-4-10, inclusive, of the Regulations of Connecticut </w:t>
      </w:r>
    </w:p>
    <w:p w:rsidR="00716665" w:rsidRPr="00B55B97" w:rsidRDefault="00B55B97" w:rsidP="00B55B97">
      <w:pPr>
        <w:tabs>
          <w:tab w:val="left" w:pos="360"/>
        </w:tabs>
        <w:ind w:left="360" w:right="360"/>
        <w:rPr>
          <w:rFonts w:asciiTheme="minorHAnsi" w:hAnsiTheme="minorHAnsi" w:cstheme="minorHAnsi"/>
          <w:snapToGrid w:val="0"/>
        </w:rPr>
      </w:pPr>
      <w:r>
        <w:rPr>
          <w:rFonts w:asciiTheme="minorHAnsi" w:hAnsiTheme="minorHAnsi" w:cstheme="minorHAnsi"/>
          <w:snapToGrid w:val="0"/>
        </w:rPr>
        <w:tab/>
      </w:r>
      <w:r w:rsidR="00716665" w:rsidRPr="00B55B97">
        <w:rPr>
          <w:rFonts w:asciiTheme="minorHAnsi" w:hAnsiTheme="minorHAnsi" w:cstheme="minorHAnsi"/>
          <w:snapToGrid w:val="0"/>
        </w:rPr>
        <w:t xml:space="preserve">State Agencies promulgated there under are hereby incorporated by reference. </w:t>
      </w:r>
    </w:p>
    <w:p w:rsidR="00716665" w:rsidRPr="005D10BC" w:rsidRDefault="00716665" w:rsidP="00716665">
      <w:pPr>
        <w:pStyle w:val="Heading4"/>
        <w:jc w:val="center"/>
        <w:rPr>
          <w:rFonts w:asciiTheme="minorHAnsi" w:hAnsiTheme="minorHAnsi" w:cstheme="minorHAnsi"/>
          <w:b/>
          <w:i w:val="0"/>
          <w:color w:val="0070C0"/>
          <w:sz w:val="24"/>
          <w:szCs w:val="24"/>
        </w:rPr>
      </w:pPr>
      <w:r w:rsidRPr="00716665">
        <w:rPr>
          <w:rFonts w:asciiTheme="minorHAnsi" w:hAnsiTheme="minorHAnsi" w:cstheme="minorHAnsi"/>
        </w:rPr>
        <w:br w:type="page"/>
      </w:r>
      <w:r w:rsidRPr="005D10BC">
        <w:rPr>
          <w:rFonts w:asciiTheme="minorHAnsi" w:hAnsiTheme="minorHAnsi" w:cstheme="minorHAnsi"/>
          <w:b/>
          <w:i w:val="0"/>
          <w:color w:val="0070C0"/>
          <w:sz w:val="24"/>
          <w:szCs w:val="24"/>
        </w:rPr>
        <w:lastRenderedPageBreak/>
        <w:t>SIGNATORY AUTHORIZATION</w:t>
      </w:r>
    </w:p>
    <w:p w:rsidR="00716665" w:rsidRPr="00C867E6" w:rsidRDefault="00716665" w:rsidP="00716665">
      <w:pPr>
        <w:tabs>
          <w:tab w:val="left" w:pos="1440"/>
        </w:tabs>
        <w:rPr>
          <w:rFonts w:asciiTheme="minorHAnsi" w:hAnsiTheme="minorHAnsi" w:cstheme="minorHAnsi"/>
          <w:sz w:val="22"/>
          <w:szCs w:val="22"/>
        </w:rPr>
      </w:pPr>
    </w:p>
    <w:p w:rsidR="00716665" w:rsidRPr="00C867E6" w:rsidRDefault="00716665" w:rsidP="00716665">
      <w:pPr>
        <w:tabs>
          <w:tab w:val="left" w:pos="1440"/>
        </w:tabs>
        <w:rPr>
          <w:rFonts w:asciiTheme="minorHAnsi" w:hAnsiTheme="minorHAnsi" w:cstheme="minorHAnsi"/>
          <w:bCs/>
          <w:sz w:val="22"/>
          <w:szCs w:val="22"/>
        </w:rPr>
      </w:pPr>
      <w:r w:rsidRPr="00C867E6">
        <w:rPr>
          <w:rFonts w:asciiTheme="minorHAnsi" w:hAnsiTheme="minorHAnsi" w:cstheme="minorHAnsi"/>
          <w:bCs/>
          <w:sz w:val="22"/>
          <w:szCs w:val="22"/>
        </w:rPr>
        <w:t xml:space="preserve">IMPORTANT: Each </w:t>
      </w:r>
      <w:r w:rsidR="00B55B97">
        <w:rPr>
          <w:rFonts w:asciiTheme="minorHAnsi" w:hAnsiTheme="minorHAnsi" w:cstheme="minorHAnsi"/>
          <w:bCs/>
          <w:sz w:val="22"/>
          <w:szCs w:val="22"/>
        </w:rPr>
        <w:t xml:space="preserve">superintendent or agency head </w:t>
      </w:r>
      <w:r w:rsidRPr="00E42C0D">
        <w:rPr>
          <w:rFonts w:asciiTheme="minorHAnsi" w:hAnsiTheme="minorHAnsi" w:cstheme="minorHAnsi"/>
          <w:bCs/>
          <w:sz w:val="22"/>
          <w:szCs w:val="22"/>
        </w:rPr>
        <w:t xml:space="preserve">signature </w:t>
      </w:r>
      <w:r w:rsidR="00C13ECE" w:rsidRPr="00E42C0D">
        <w:rPr>
          <w:rFonts w:asciiTheme="minorHAnsi" w:hAnsiTheme="minorHAnsi" w:cstheme="minorHAnsi"/>
          <w:bCs/>
          <w:sz w:val="22"/>
          <w:szCs w:val="22"/>
        </w:rPr>
        <w:t>below</w:t>
      </w:r>
      <w:r w:rsidR="00C13ECE">
        <w:rPr>
          <w:rFonts w:asciiTheme="minorHAnsi" w:hAnsiTheme="minorHAnsi" w:cstheme="minorHAnsi"/>
          <w:bCs/>
          <w:sz w:val="22"/>
          <w:szCs w:val="22"/>
        </w:rPr>
        <w:t xml:space="preserve"> </w:t>
      </w:r>
      <w:r w:rsidRPr="00C867E6">
        <w:rPr>
          <w:rFonts w:asciiTheme="minorHAnsi" w:hAnsiTheme="minorHAnsi" w:cstheme="minorHAnsi"/>
          <w:bCs/>
          <w:sz w:val="22"/>
          <w:szCs w:val="22"/>
        </w:rPr>
        <w:t>attests to the following:</w:t>
      </w:r>
    </w:p>
    <w:p w:rsidR="00716665" w:rsidRPr="00C867E6" w:rsidRDefault="00716665" w:rsidP="00E42C0D">
      <w:pPr>
        <w:numPr>
          <w:ilvl w:val="0"/>
          <w:numId w:val="34"/>
        </w:numPr>
        <w:tabs>
          <w:tab w:val="left" w:pos="1440"/>
        </w:tabs>
        <w:rPr>
          <w:rFonts w:asciiTheme="minorHAnsi" w:hAnsiTheme="minorHAnsi" w:cstheme="minorHAnsi"/>
          <w:bCs/>
          <w:sz w:val="22"/>
          <w:szCs w:val="22"/>
        </w:rPr>
      </w:pPr>
      <w:r w:rsidRPr="00C867E6">
        <w:rPr>
          <w:rFonts w:asciiTheme="minorHAnsi" w:hAnsiTheme="minorHAnsi" w:cstheme="minorHAnsi"/>
          <w:bCs/>
          <w:sz w:val="22"/>
          <w:szCs w:val="22"/>
        </w:rPr>
        <w:t>knowledge and acceptance of the proposed program and budgets; and</w:t>
      </w:r>
    </w:p>
    <w:p w:rsidR="00716665" w:rsidRPr="00C867E6" w:rsidRDefault="00716665" w:rsidP="00E42C0D">
      <w:pPr>
        <w:numPr>
          <w:ilvl w:val="0"/>
          <w:numId w:val="34"/>
        </w:numPr>
        <w:tabs>
          <w:tab w:val="left" w:pos="1440"/>
        </w:tabs>
        <w:rPr>
          <w:rFonts w:asciiTheme="minorHAnsi" w:hAnsiTheme="minorHAnsi" w:cstheme="minorHAnsi"/>
          <w:bCs/>
          <w:sz w:val="22"/>
          <w:szCs w:val="22"/>
        </w:rPr>
      </w:pPr>
      <w:proofErr w:type="gramStart"/>
      <w:r w:rsidRPr="00C867E6">
        <w:rPr>
          <w:rFonts w:asciiTheme="minorHAnsi" w:hAnsiTheme="minorHAnsi" w:cstheme="minorHAnsi"/>
          <w:bCs/>
          <w:sz w:val="22"/>
          <w:szCs w:val="22"/>
        </w:rPr>
        <w:t>agreement</w:t>
      </w:r>
      <w:proofErr w:type="gramEnd"/>
      <w:r w:rsidRPr="00C867E6">
        <w:rPr>
          <w:rFonts w:asciiTheme="minorHAnsi" w:hAnsiTheme="minorHAnsi" w:cstheme="minorHAnsi"/>
          <w:bCs/>
          <w:sz w:val="22"/>
          <w:szCs w:val="22"/>
        </w:rPr>
        <w:t xml:space="preserve"> to abide by the Statement of Assurances A-N </w:t>
      </w:r>
      <w:r w:rsidR="00880EFB">
        <w:rPr>
          <w:rFonts w:asciiTheme="minorHAnsi" w:hAnsiTheme="minorHAnsi" w:cstheme="minorHAnsi"/>
          <w:bCs/>
          <w:sz w:val="22"/>
          <w:szCs w:val="22"/>
        </w:rPr>
        <w:t xml:space="preserve">listed on pages </w:t>
      </w:r>
      <w:r w:rsidR="00B55B97" w:rsidRPr="00E42C0D">
        <w:rPr>
          <w:rFonts w:asciiTheme="minorHAnsi" w:hAnsiTheme="minorHAnsi" w:cstheme="minorHAnsi"/>
          <w:bCs/>
          <w:sz w:val="22"/>
          <w:szCs w:val="22"/>
        </w:rPr>
        <w:t>7-9</w:t>
      </w:r>
      <w:r w:rsidRPr="00E42C0D">
        <w:rPr>
          <w:rFonts w:asciiTheme="minorHAnsi" w:hAnsiTheme="minorHAnsi" w:cstheme="minorHAnsi"/>
          <w:bCs/>
          <w:sz w:val="22"/>
          <w:szCs w:val="22"/>
        </w:rPr>
        <w:t>.</w:t>
      </w:r>
    </w:p>
    <w:p w:rsidR="00716665" w:rsidRPr="00C867E6" w:rsidRDefault="00716665" w:rsidP="00716665">
      <w:pPr>
        <w:tabs>
          <w:tab w:val="left" w:pos="1440"/>
        </w:tabs>
        <w:rPr>
          <w:rFonts w:asciiTheme="minorHAnsi" w:hAnsiTheme="minorHAnsi" w:cstheme="minorHAnsi"/>
        </w:rPr>
      </w:pPr>
    </w:p>
    <w:tbl>
      <w:tblPr>
        <w:tblW w:w="10227" w:type="dxa"/>
        <w:tblInd w:w="18" w:type="dxa"/>
        <w:tblLayout w:type="fixed"/>
        <w:tblLook w:val="0000" w:firstRow="0" w:lastRow="0" w:firstColumn="0" w:lastColumn="0" w:noHBand="0" w:noVBand="0"/>
      </w:tblPr>
      <w:tblGrid>
        <w:gridCol w:w="2937"/>
        <w:gridCol w:w="990"/>
        <w:gridCol w:w="3960"/>
        <w:gridCol w:w="2340"/>
      </w:tblGrid>
      <w:tr w:rsidR="00716665" w:rsidRPr="00C867E6" w:rsidTr="00C867E6">
        <w:tc>
          <w:tcPr>
            <w:tcW w:w="2937" w:type="dxa"/>
            <w:tcBorders>
              <w:top w:val="single" w:sz="12" w:space="0" w:color="auto"/>
              <w:left w:val="single" w:sz="12" w:space="0" w:color="auto"/>
              <w:right w:val="single" w:sz="12" w:space="0" w:color="auto"/>
            </w:tcBorders>
            <w:vAlign w:val="bottom"/>
          </w:tcPr>
          <w:p w:rsidR="00716665" w:rsidRPr="00B55B97" w:rsidRDefault="00716665" w:rsidP="00C867E6">
            <w:pPr>
              <w:pStyle w:val="Heading5"/>
              <w:rPr>
                <w:rFonts w:asciiTheme="minorHAnsi" w:hAnsiTheme="minorHAnsi" w:cstheme="minorHAnsi"/>
                <w:b/>
                <w:bCs/>
                <w:caps/>
                <w:sz w:val="21"/>
                <w:szCs w:val="21"/>
              </w:rPr>
            </w:pPr>
            <w:r w:rsidRPr="00E15FD9">
              <w:rPr>
                <w:rFonts w:asciiTheme="minorHAnsi" w:hAnsiTheme="minorHAnsi" w:cstheme="minorHAnsi"/>
                <w:b/>
                <w:bCs/>
                <w:caps/>
                <w:color w:val="002060"/>
                <w:sz w:val="21"/>
                <w:szCs w:val="21"/>
              </w:rPr>
              <w:t>DISTRICT/AGENCY NAME</w:t>
            </w:r>
          </w:p>
        </w:tc>
        <w:tc>
          <w:tcPr>
            <w:tcW w:w="990" w:type="dxa"/>
            <w:tcBorders>
              <w:top w:val="single" w:sz="12" w:space="0" w:color="auto"/>
              <w:left w:val="single" w:sz="12" w:space="0" w:color="auto"/>
              <w:right w:val="single" w:sz="12" w:space="0" w:color="auto"/>
            </w:tcBorders>
            <w:vAlign w:val="bottom"/>
          </w:tcPr>
          <w:p w:rsidR="00716665" w:rsidRPr="00C867E6" w:rsidRDefault="00716665" w:rsidP="00C867E6">
            <w:pPr>
              <w:tabs>
                <w:tab w:val="left" w:pos="1440"/>
              </w:tabs>
              <w:jc w:val="center"/>
              <w:rPr>
                <w:rFonts w:asciiTheme="minorHAnsi" w:hAnsiTheme="minorHAnsi" w:cstheme="minorHAnsi"/>
                <w:b/>
                <w:bCs/>
                <w:sz w:val="21"/>
                <w:szCs w:val="21"/>
              </w:rPr>
            </w:pPr>
            <w:r w:rsidRPr="00C867E6">
              <w:rPr>
                <w:rFonts w:asciiTheme="minorHAnsi" w:hAnsiTheme="minorHAnsi" w:cstheme="minorHAnsi"/>
                <w:b/>
                <w:bCs/>
                <w:sz w:val="21"/>
                <w:szCs w:val="21"/>
              </w:rPr>
              <w:t>District Code</w:t>
            </w:r>
          </w:p>
        </w:tc>
        <w:tc>
          <w:tcPr>
            <w:tcW w:w="3960" w:type="dxa"/>
            <w:tcBorders>
              <w:top w:val="single" w:sz="12" w:space="0" w:color="auto"/>
              <w:left w:val="single" w:sz="12" w:space="0" w:color="auto"/>
              <w:right w:val="single" w:sz="12" w:space="0" w:color="auto"/>
            </w:tcBorders>
            <w:vAlign w:val="bottom"/>
          </w:tcPr>
          <w:p w:rsidR="00716665" w:rsidRPr="00C867E6" w:rsidRDefault="00716665" w:rsidP="00C867E6">
            <w:pPr>
              <w:tabs>
                <w:tab w:val="left" w:pos="1440"/>
              </w:tabs>
              <w:jc w:val="center"/>
              <w:rPr>
                <w:rFonts w:asciiTheme="minorHAnsi" w:hAnsiTheme="minorHAnsi" w:cstheme="minorHAnsi"/>
                <w:b/>
                <w:bCs/>
                <w:sz w:val="21"/>
                <w:szCs w:val="21"/>
              </w:rPr>
            </w:pPr>
            <w:r w:rsidRPr="00C867E6">
              <w:rPr>
                <w:rFonts w:asciiTheme="minorHAnsi" w:hAnsiTheme="minorHAnsi" w:cstheme="minorHAnsi"/>
                <w:b/>
                <w:bCs/>
                <w:sz w:val="21"/>
                <w:szCs w:val="21"/>
              </w:rPr>
              <w:t>SIGNATURE</w:t>
            </w:r>
          </w:p>
          <w:p w:rsidR="00716665" w:rsidRPr="00C867E6" w:rsidRDefault="00716665" w:rsidP="00C867E6">
            <w:pPr>
              <w:tabs>
                <w:tab w:val="left" w:pos="1440"/>
              </w:tabs>
              <w:jc w:val="center"/>
              <w:rPr>
                <w:rFonts w:asciiTheme="minorHAnsi" w:hAnsiTheme="minorHAnsi" w:cstheme="minorHAnsi"/>
                <w:sz w:val="21"/>
                <w:szCs w:val="21"/>
              </w:rPr>
            </w:pPr>
            <w:r w:rsidRPr="00C867E6">
              <w:rPr>
                <w:rFonts w:asciiTheme="minorHAnsi" w:hAnsiTheme="minorHAnsi" w:cstheme="minorHAnsi"/>
                <w:sz w:val="21"/>
                <w:szCs w:val="21"/>
              </w:rPr>
              <w:t>(Provider</w:t>
            </w:r>
            <w:r w:rsidRPr="00C867E6">
              <w:rPr>
                <w:rFonts w:asciiTheme="minorHAnsi" w:hAnsiTheme="minorHAnsi" w:cstheme="minorHAnsi"/>
                <w:b/>
                <w:sz w:val="21"/>
                <w:szCs w:val="21"/>
              </w:rPr>
              <w:t xml:space="preserve"> </w:t>
            </w:r>
            <w:r w:rsidRPr="00C867E6">
              <w:rPr>
                <w:rFonts w:asciiTheme="minorHAnsi" w:hAnsiTheme="minorHAnsi" w:cstheme="minorHAnsi"/>
                <w:sz w:val="21"/>
                <w:szCs w:val="21"/>
              </w:rPr>
              <w:t>Superintendent of Schools</w:t>
            </w:r>
          </w:p>
          <w:p w:rsidR="00716665" w:rsidRPr="00C867E6" w:rsidRDefault="00716665" w:rsidP="00C867E6">
            <w:pPr>
              <w:tabs>
                <w:tab w:val="left" w:pos="1440"/>
              </w:tabs>
              <w:jc w:val="center"/>
              <w:rPr>
                <w:rFonts w:asciiTheme="minorHAnsi" w:hAnsiTheme="minorHAnsi" w:cstheme="minorHAnsi"/>
                <w:sz w:val="21"/>
                <w:szCs w:val="21"/>
              </w:rPr>
            </w:pPr>
            <w:r w:rsidRPr="00C867E6">
              <w:rPr>
                <w:rFonts w:asciiTheme="minorHAnsi" w:hAnsiTheme="minorHAnsi" w:cstheme="minorHAnsi"/>
                <w:sz w:val="21"/>
                <w:szCs w:val="21"/>
              </w:rPr>
              <w:t>or Authorized Agency</w:t>
            </w:r>
            <w:r w:rsidRPr="00C867E6">
              <w:rPr>
                <w:rFonts w:asciiTheme="minorHAnsi" w:hAnsiTheme="minorHAnsi" w:cstheme="minorHAnsi"/>
                <w:b/>
                <w:bCs/>
                <w:sz w:val="21"/>
                <w:szCs w:val="21"/>
              </w:rPr>
              <w:t>)</w:t>
            </w:r>
          </w:p>
        </w:tc>
        <w:tc>
          <w:tcPr>
            <w:tcW w:w="2340" w:type="dxa"/>
            <w:tcBorders>
              <w:top w:val="single" w:sz="12" w:space="0" w:color="auto"/>
              <w:left w:val="single" w:sz="12" w:space="0" w:color="auto"/>
              <w:bottom w:val="single" w:sz="12" w:space="0" w:color="auto"/>
              <w:right w:val="single" w:sz="12" w:space="0" w:color="auto"/>
            </w:tcBorders>
            <w:vAlign w:val="bottom"/>
          </w:tcPr>
          <w:p w:rsidR="00716665" w:rsidRPr="00B55B97" w:rsidRDefault="00716665" w:rsidP="00C867E6">
            <w:pPr>
              <w:pStyle w:val="Heading5"/>
              <w:jc w:val="center"/>
              <w:rPr>
                <w:rFonts w:asciiTheme="minorHAnsi" w:hAnsiTheme="minorHAnsi" w:cstheme="minorHAnsi"/>
                <w:b/>
                <w:bCs/>
                <w:caps/>
                <w:color w:val="2F5496" w:themeColor="accent5" w:themeShade="BF"/>
                <w:sz w:val="21"/>
                <w:szCs w:val="21"/>
              </w:rPr>
            </w:pPr>
            <w:r w:rsidRPr="00E15FD9">
              <w:rPr>
                <w:rFonts w:asciiTheme="minorHAnsi" w:hAnsiTheme="minorHAnsi" w:cstheme="minorHAnsi"/>
                <w:b/>
                <w:bCs/>
                <w:caps/>
                <w:color w:val="002060"/>
                <w:sz w:val="21"/>
                <w:szCs w:val="21"/>
              </w:rPr>
              <w:t>Provider District</w:t>
            </w:r>
          </w:p>
          <w:p w:rsidR="00716665" w:rsidRPr="00C867E6" w:rsidRDefault="00716665" w:rsidP="00C867E6">
            <w:pPr>
              <w:tabs>
                <w:tab w:val="left" w:pos="1440"/>
              </w:tabs>
              <w:jc w:val="center"/>
              <w:rPr>
                <w:rFonts w:asciiTheme="minorHAnsi" w:hAnsiTheme="minorHAnsi" w:cstheme="minorHAnsi"/>
                <w:b/>
                <w:bCs/>
                <w:sz w:val="21"/>
                <w:szCs w:val="21"/>
              </w:rPr>
            </w:pPr>
            <w:r w:rsidRPr="00C867E6">
              <w:rPr>
                <w:rFonts w:asciiTheme="minorHAnsi" w:hAnsiTheme="minorHAnsi" w:cstheme="minorHAnsi"/>
                <w:b/>
                <w:bCs/>
                <w:sz w:val="21"/>
                <w:szCs w:val="21"/>
              </w:rPr>
              <w:t>Budget Total</w:t>
            </w:r>
          </w:p>
          <w:p w:rsidR="00716665" w:rsidRPr="00C867E6" w:rsidRDefault="00716665" w:rsidP="00C867E6">
            <w:pPr>
              <w:tabs>
                <w:tab w:val="left" w:pos="1440"/>
              </w:tabs>
              <w:jc w:val="center"/>
              <w:rPr>
                <w:rFonts w:asciiTheme="minorHAnsi" w:hAnsiTheme="minorHAnsi" w:cstheme="minorHAnsi"/>
                <w:sz w:val="21"/>
                <w:szCs w:val="21"/>
              </w:rPr>
            </w:pPr>
            <w:r w:rsidRPr="00C867E6">
              <w:rPr>
                <w:rFonts w:asciiTheme="minorHAnsi" w:hAnsiTheme="minorHAnsi" w:cstheme="minorHAnsi"/>
                <w:b/>
                <w:bCs/>
                <w:sz w:val="21"/>
                <w:szCs w:val="21"/>
              </w:rPr>
              <w:t>(</w:t>
            </w:r>
            <w:r w:rsidRPr="00C867E6">
              <w:rPr>
                <w:rFonts w:asciiTheme="minorHAnsi" w:hAnsiTheme="minorHAnsi" w:cstheme="minorHAnsi"/>
                <w:bCs/>
                <w:sz w:val="21"/>
                <w:szCs w:val="21"/>
              </w:rPr>
              <w:t>state/local dollars)</w:t>
            </w:r>
          </w:p>
        </w:tc>
      </w:tr>
      <w:tr w:rsidR="00716665" w:rsidRPr="00C867E6" w:rsidTr="00C867E6">
        <w:trPr>
          <w:cantSplit/>
        </w:trPr>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C867E6">
            <w:pPr>
              <w:pStyle w:val="BodyText2"/>
              <w:rPr>
                <w:rFonts w:asciiTheme="minorHAnsi" w:hAnsiTheme="minorHAnsi" w:cstheme="minorHAnsi"/>
                <w:b/>
                <w:sz w:val="21"/>
                <w:szCs w:val="21"/>
              </w:rPr>
            </w:pPr>
            <w:r w:rsidRPr="00C867E6">
              <w:rPr>
                <w:rFonts w:asciiTheme="minorHAnsi" w:hAnsiTheme="minorHAnsi" w:cstheme="minorHAnsi"/>
                <w:b/>
                <w:sz w:val="21"/>
                <w:szCs w:val="21"/>
              </w:rPr>
              <w:t>Provider District:</w:t>
            </w:r>
          </w:p>
          <w:p w:rsidR="00716665" w:rsidRPr="00C867E6" w:rsidRDefault="00716665" w:rsidP="00880EFB">
            <w:pPr>
              <w:pStyle w:val="BodyText2"/>
              <w:rPr>
                <w:rFonts w:asciiTheme="minorHAnsi" w:hAnsiTheme="minorHAnsi" w:cstheme="minorHAnsi"/>
                <w:sz w:val="21"/>
                <w:szCs w:val="21"/>
              </w:rPr>
            </w:pP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rPr>
                <w:rFonts w:asciiTheme="minorHAnsi" w:hAnsiTheme="minorHAnsi" w:cstheme="minorHAnsi"/>
                <w:sz w:val="21"/>
                <w:szCs w:val="21"/>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rPr>
                <w:rFonts w:asciiTheme="minorHAnsi" w:hAnsiTheme="minorHAnsi" w:cstheme="minorHAnsi"/>
                <w:sz w:val="21"/>
                <w:szCs w:val="21"/>
              </w:rPr>
            </w:pPr>
          </w:p>
        </w:tc>
        <w:tc>
          <w:tcPr>
            <w:tcW w:w="2340" w:type="dxa"/>
            <w:tcBorders>
              <w:top w:val="single" w:sz="12" w:space="0" w:color="auto"/>
              <w:left w:val="single" w:sz="12" w:space="0" w:color="auto"/>
              <w:bottom w:val="single" w:sz="12" w:space="0" w:color="auto"/>
              <w:right w:val="single" w:sz="12" w:space="0" w:color="auto"/>
            </w:tcBorders>
            <w:shd w:val="clear" w:color="auto" w:fill="FFFFFF"/>
          </w:tcPr>
          <w:p w:rsidR="00716665" w:rsidRPr="00C867E6" w:rsidRDefault="00716665" w:rsidP="00880EFB">
            <w:pPr>
              <w:tabs>
                <w:tab w:val="left" w:pos="1440"/>
              </w:tabs>
              <w:rPr>
                <w:rFonts w:asciiTheme="minorHAnsi" w:hAnsiTheme="minorHAnsi" w:cstheme="minorHAnsi"/>
                <w:sz w:val="21"/>
                <w:szCs w:val="21"/>
              </w:rPr>
            </w:pPr>
          </w:p>
        </w:tc>
      </w:tr>
      <w:tr w:rsidR="00716665" w:rsidRPr="00C867E6" w:rsidTr="00C867E6">
        <w:trPr>
          <w:cantSplit/>
        </w:trPr>
        <w:tc>
          <w:tcPr>
            <w:tcW w:w="2937" w:type="dxa"/>
            <w:tcBorders>
              <w:top w:val="single" w:sz="12" w:space="0" w:color="auto"/>
              <w:left w:val="single" w:sz="12" w:space="0" w:color="auto"/>
              <w:bottom w:val="single" w:sz="12" w:space="0" w:color="auto"/>
              <w:right w:val="single" w:sz="12" w:space="0" w:color="auto"/>
            </w:tcBorders>
            <w:shd w:val="clear" w:color="auto" w:fill="666666"/>
          </w:tcPr>
          <w:p w:rsidR="00716665" w:rsidRPr="00C867E6" w:rsidRDefault="00716665" w:rsidP="00880EFB">
            <w:pPr>
              <w:tabs>
                <w:tab w:val="left" w:pos="1440"/>
              </w:tabs>
              <w:rPr>
                <w:rFonts w:asciiTheme="minorHAnsi" w:hAnsiTheme="minorHAnsi" w:cstheme="minorHAnsi"/>
                <w:caps/>
                <w:sz w:val="21"/>
                <w:szCs w:val="21"/>
              </w:rPr>
            </w:pPr>
          </w:p>
        </w:tc>
        <w:tc>
          <w:tcPr>
            <w:tcW w:w="990" w:type="dxa"/>
            <w:tcBorders>
              <w:top w:val="single" w:sz="12" w:space="0" w:color="auto"/>
              <w:left w:val="single" w:sz="12" w:space="0" w:color="auto"/>
              <w:bottom w:val="single" w:sz="12" w:space="0" w:color="auto"/>
              <w:right w:val="single" w:sz="12" w:space="0" w:color="auto"/>
            </w:tcBorders>
            <w:shd w:val="clear" w:color="auto" w:fill="666666"/>
          </w:tcPr>
          <w:p w:rsidR="00716665" w:rsidRPr="00C867E6" w:rsidRDefault="00716665" w:rsidP="00880EFB">
            <w:pPr>
              <w:tabs>
                <w:tab w:val="left" w:pos="1440"/>
              </w:tabs>
              <w:rPr>
                <w:rFonts w:asciiTheme="minorHAnsi" w:hAnsiTheme="minorHAnsi" w:cstheme="minorHAnsi"/>
                <w:sz w:val="21"/>
                <w:szCs w:val="21"/>
              </w:rPr>
            </w:pPr>
          </w:p>
        </w:tc>
        <w:tc>
          <w:tcPr>
            <w:tcW w:w="3960" w:type="dxa"/>
            <w:tcBorders>
              <w:top w:val="single" w:sz="12" w:space="0" w:color="auto"/>
              <w:left w:val="single" w:sz="12" w:space="0" w:color="auto"/>
              <w:bottom w:val="single" w:sz="12" w:space="0" w:color="auto"/>
              <w:right w:val="single" w:sz="12" w:space="0" w:color="auto"/>
            </w:tcBorders>
            <w:shd w:val="clear" w:color="auto" w:fill="666666"/>
          </w:tcPr>
          <w:p w:rsidR="00716665" w:rsidRPr="00C867E6" w:rsidRDefault="00716665" w:rsidP="00880EFB">
            <w:pPr>
              <w:tabs>
                <w:tab w:val="left" w:pos="1440"/>
              </w:tabs>
              <w:rPr>
                <w:rFonts w:asciiTheme="minorHAnsi" w:hAnsiTheme="minorHAnsi" w:cstheme="minorHAnsi"/>
                <w:sz w:val="21"/>
                <w:szCs w:val="21"/>
              </w:rPr>
            </w:pPr>
          </w:p>
        </w:tc>
        <w:tc>
          <w:tcPr>
            <w:tcW w:w="2340" w:type="dxa"/>
            <w:tcBorders>
              <w:top w:val="single" w:sz="12" w:space="0" w:color="auto"/>
              <w:left w:val="single" w:sz="12" w:space="0" w:color="auto"/>
              <w:bottom w:val="single" w:sz="12" w:space="0" w:color="auto"/>
              <w:right w:val="single" w:sz="12" w:space="0" w:color="auto"/>
            </w:tcBorders>
            <w:shd w:val="clear" w:color="auto" w:fill="666666"/>
          </w:tcPr>
          <w:p w:rsidR="00716665" w:rsidRPr="00C867E6" w:rsidRDefault="00716665" w:rsidP="00880EFB">
            <w:pPr>
              <w:tabs>
                <w:tab w:val="left" w:pos="1440"/>
              </w:tabs>
              <w:rPr>
                <w:rFonts w:asciiTheme="minorHAnsi" w:hAnsiTheme="minorHAnsi" w:cstheme="minorHAnsi"/>
                <w:sz w:val="21"/>
                <w:szCs w:val="21"/>
              </w:rPr>
            </w:pPr>
          </w:p>
        </w:tc>
      </w:tr>
      <w:tr w:rsidR="00716665" w:rsidRPr="00C867E6" w:rsidTr="00C867E6">
        <w:trPr>
          <w:cantSplit/>
        </w:trPr>
        <w:tc>
          <w:tcPr>
            <w:tcW w:w="2937" w:type="dxa"/>
            <w:tcBorders>
              <w:top w:val="single" w:sz="12" w:space="0" w:color="auto"/>
              <w:left w:val="single" w:sz="12" w:space="0" w:color="auto"/>
              <w:right w:val="single" w:sz="12" w:space="0" w:color="auto"/>
            </w:tcBorders>
            <w:vAlign w:val="bottom"/>
          </w:tcPr>
          <w:p w:rsidR="00716665" w:rsidRPr="00C867E6" w:rsidRDefault="00716665" w:rsidP="00C867E6">
            <w:pPr>
              <w:tabs>
                <w:tab w:val="left" w:pos="1440"/>
              </w:tabs>
              <w:rPr>
                <w:rFonts w:asciiTheme="minorHAnsi" w:hAnsiTheme="minorHAnsi" w:cstheme="minorHAnsi"/>
                <w:caps/>
                <w:sz w:val="21"/>
                <w:szCs w:val="21"/>
              </w:rPr>
            </w:pPr>
          </w:p>
          <w:p w:rsidR="00716665" w:rsidRPr="00C867E6" w:rsidRDefault="00716665" w:rsidP="00C867E6">
            <w:pPr>
              <w:tabs>
                <w:tab w:val="left" w:pos="1440"/>
              </w:tabs>
              <w:rPr>
                <w:rFonts w:asciiTheme="minorHAnsi" w:hAnsiTheme="minorHAnsi" w:cstheme="minorHAnsi"/>
                <w:caps/>
                <w:sz w:val="21"/>
                <w:szCs w:val="21"/>
              </w:rPr>
            </w:pPr>
          </w:p>
          <w:p w:rsidR="00716665" w:rsidRPr="00C867E6" w:rsidRDefault="00716665" w:rsidP="00C867E6">
            <w:pPr>
              <w:tabs>
                <w:tab w:val="left" w:pos="1440"/>
              </w:tabs>
              <w:rPr>
                <w:rFonts w:asciiTheme="minorHAnsi" w:hAnsiTheme="minorHAnsi" w:cstheme="minorHAnsi"/>
                <w:b/>
                <w:caps/>
                <w:sz w:val="21"/>
                <w:szCs w:val="21"/>
              </w:rPr>
            </w:pPr>
            <w:r w:rsidRPr="00C867E6">
              <w:rPr>
                <w:rFonts w:asciiTheme="minorHAnsi" w:hAnsiTheme="minorHAnsi" w:cstheme="minorHAnsi"/>
                <w:b/>
                <w:caps/>
                <w:sz w:val="21"/>
                <w:szCs w:val="21"/>
              </w:rPr>
              <w:t>Cooperating Districts:</w:t>
            </w:r>
          </w:p>
          <w:p w:rsidR="00716665" w:rsidRPr="00C867E6" w:rsidRDefault="00716665" w:rsidP="00C867E6">
            <w:pPr>
              <w:tabs>
                <w:tab w:val="left" w:pos="1440"/>
              </w:tabs>
              <w:rPr>
                <w:rFonts w:asciiTheme="minorHAnsi" w:hAnsiTheme="minorHAnsi" w:cstheme="minorHAnsi"/>
                <w:caps/>
                <w:sz w:val="21"/>
                <w:szCs w:val="21"/>
              </w:rPr>
            </w:pPr>
            <w:r w:rsidRPr="00C867E6">
              <w:rPr>
                <w:rFonts w:asciiTheme="minorHAnsi" w:hAnsiTheme="minorHAnsi" w:cstheme="minorHAnsi"/>
                <w:sz w:val="21"/>
                <w:szCs w:val="21"/>
              </w:rPr>
              <w:t>(Must be Listed in Numerical District Code Order)</w:t>
            </w:r>
          </w:p>
        </w:tc>
        <w:tc>
          <w:tcPr>
            <w:tcW w:w="990" w:type="dxa"/>
            <w:tcBorders>
              <w:top w:val="single" w:sz="12" w:space="0" w:color="auto"/>
              <w:left w:val="single" w:sz="12" w:space="0" w:color="auto"/>
              <w:bottom w:val="single" w:sz="12" w:space="0" w:color="auto"/>
              <w:right w:val="single" w:sz="12" w:space="0" w:color="auto"/>
            </w:tcBorders>
            <w:shd w:val="clear" w:color="auto" w:fill="FFFFFF"/>
            <w:vAlign w:val="bottom"/>
          </w:tcPr>
          <w:p w:rsidR="00716665" w:rsidRPr="00C867E6" w:rsidRDefault="00716665" w:rsidP="00C867E6">
            <w:pPr>
              <w:tabs>
                <w:tab w:val="left" w:pos="1440"/>
              </w:tabs>
              <w:jc w:val="center"/>
              <w:rPr>
                <w:rFonts w:asciiTheme="minorHAnsi" w:hAnsiTheme="minorHAnsi" w:cstheme="minorHAnsi"/>
                <w:sz w:val="21"/>
                <w:szCs w:val="21"/>
              </w:rPr>
            </w:pPr>
          </w:p>
          <w:p w:rsidR="00716665" w:rsidRPr="00C867E6" w:rsidRDefault="00716665" w:rsidP="00C867E6">
            <w:pPr>
              <w:tabs>
                <w:tab w:val="left" w:pos="1440"/>
              </w:tabs>
              <w:jc w:val="center"/>
              <w:rPr>
                <w:rFonts w:asciiTheme="minorHAnsi" w:hAnsiTheme="minorHAnsi" w:cstheme="minorHAnsi"/>
                <w:b/>
                <w:bCs/>
                <w:sz w:val="21"/>
                <w:szCs w:val="21"/>
              </w:rPr>
            </w:pPr>
            <w:r w:rsidRPr="00C867E6">
              <w:rPr>
                <w:rFonts w:asciiTheme="minorHAnsi" w:hAnsiTheme="minorHAnsi" w:cstheme="minorHAnsi"/>
                <w:b/>
                <w:bCs/>
                <w:sz w:val="21"/>
                <w:szCs w:val="21"/>
              </w:rPr>
              <w:t>District Code</w:t>
            </w:r>
          </w:p>
        </w:tc>
        <w:tc>
          <w:tcPr>
            <w:tcW w:w="3960" w:type="dxa"/>
            <w:tcBorders>
              <w:top w:val="single" w:sz="12" w:space="0" w:color="auto"/>
              <w:left w:val="single" w:sz="12" w:space="0" w:color="auto"/>
              <w:bottom w:val="single" w:sz="12" w:space="0" w:color="auto"/>
              <w:right w:val="single" w:sz="12" w:space="0" w:color="auto"/>
            </w:tcBorders>
            <w:shd w:val="clear" w:color="auto" w:fill="FFFFFF"/>
            <w:vAlign w:val="bottom"/>
          </w:tcPr>
          <w:p w:rsidR="00716665" w:rsidRPr="00E15FD9" w:rsidRDefault="00716665" w:rsidP="00C867E6">
            <w:pPr>
              <w:pStyle w:val="Heading5"/>
              <w:jc w:val="center"/>
              <w:rPr>
                <w:rFonts w:asciiTheme="minorHAnsi" w:hAnsiTheme="minorHAnsi" w:cstheme="minorHAnsi"/>
                <w:b/>
                <w:caps/>
                <w:color w:val="002060"/>
                <w:sz w:val="21"/>
                <w:szCs w:val="21"/>
              </w:rPr>
            </w:pPr>
          </w:p>
          <w:p w:rsidR="00716665" w:rsidRPr="00E15FD9" w:rsidRDefault="00716665" w:rsidP="00C867E6">
            <w:pPr>
              <w:pStyle w:val="Heading5"/>
              <w:jc w:val="center"/>
              <w:rPr>
                <w:rFonts w:asciiTheme="minorHAnsi" w:hAnsiTheme="minorHAnsi" w:cstheme="minorHAnsi"/>
                <w:b/>
                <w:color w:val="002060"/>
                <w:sz w:val="21"/>
                <w:szCs w:val="21"/>
              </w:rPr>
            </w:pPr>
            <w:r w:rsidRPr="00E15FD9">
              <w:rPr>
                <w:rFonts w:asciiTheme="minorHAnsi" w:hAnsiTheme="minorHAnsi" w:cstheme="minorHAnsi"/>
                <w:b/>
                <w:color w:val="002060"/>
                <w:sz w:val="21"/>
                <w:szCs w:val="21"/>
              </w:rPr>
              <w:t>Signature</w:t>
            </w:r>
          </w:p>
          <w:p w:rsidR="00716665" w:rsidRPr="00C867E6" w:rsidRDefault="00716665" w:rsidP="00C867E6">
            <w:pPr>
              <w:tabs>
                <w:tab w:val="left" w:pos="1440"/>
              </w:tabs>
              <w:jc w:val="center"/>
              <w:rPr>
                <w:rFonts w:asciiTheme="minorHAnsi" w:hAnsiTheme="minorHAnsi" w:cstheme="minorHAnsi"/>
                <w:sz w:val="21"/>
                <w:szCs w:val="21"/>
              </w:rPr>
            </w:pPr>
            <w:r w:rsidRPr="00C867E6">
              <w:rPr>
                <w:rFonts w:asciiTheme="minorHAnsi" w:hAnsiTheme="minorHAnsi" w:cstheme="minorHAnsi"/>
                <w:sz w:val="21"/>
                <w:szCs w:val="21"/>
              </w:rPr>
              <w:t>(Cooperator Superintendent of Schools</w:t>
            </w:r>
          </w:p>
          <w:p w:rsidR="00716665" w:rsidRPr="00C867E6" w:rsidRDefault="00716665" w:rsidP="00C867E6">
            <w:pPr>
              <w:tabs>
                <w:tab w:val="left" w:pos="1440"/>
              </w:tabs>
              <w:jc w:val="center"/>
              <w:rPr>
                <w:rFonts w:asciiTheme="minorHAnsi" w:hAnsiTheme="minorHAnsi" w:cstheme="minorHAnsi"/>
                <w:sz w:val="21"/>
                <w:szCs w:val="21"/>
              </w:rPr>
            </w:pPr>
            <w:r w:rsidRPr="00C867E6">
              <w:rPr>
                <w:rFonts w:asciiTheme="minorHAnsi" w:hAnsiTheme="minorHAnsi" w:cstheme="minorHAnsi"/>
                <w:sz w:val="21"/>
                <w:szCs w:val="21"/>
              </w:rPr>
              <w:t>Or Authorized Agency Head)</w:t>
            </w:r>
          </w:p>
        </w:tc>
        <w:tc>
          <w:tcPr>
            <w:tcW w:w="2340" w:type="dxa"/>
            <w:tcBorders>
              <w:top w:val="single" w:sz="12" w:space="0" w:color="auto"/>
              <w:left w:val="single" w:sz="12" w:space="0" w:color="auto"/>
              <w:bottom w:val="single" w:sz="12" w:space="0" w:color="auto"/>
              <w:right w:val="single" w:sz="12" w:space="0" w:color="auto"/>
            </w:tcBorders>
            <w:shd w:val="clear" w:color="auto" w:fill="FFFFFF"/>
            <w:vAlign w:val="bottom"/>
          </w:tcPr>
          <w:p w:rsidR="00716665" w:rsidRPr="00C867E6" w:rsidRDefault="00716665" w:rsidP="00C867E6">
            <w:pPr>
              <w:tabs>
                <w:tab w:val="left" w:pos="1440"/>
              </w:tabs>
              <w:jc w:val="center"/>
              <w:rPr>
                <w:rFonts w:asciiTheme="minorHAnsi" w:hAnsiTheme="minorHAnsi" w:cstheme="minorHAnsi"/>
                <w:sz w:val="21"/>
                <w:szCs w:val="21"/>
              </w:rPr>
            </w:pPr>
            <w:r w:rsidRPr="00C867E6">
              <w:rPr>
                <w:rFonts w:asciiTheme="minorHAnsi" w:hAnsiTheme="minorHAnsi" w:cstheme="minorHAnsi"/>
                <w:b/>
                <w:bCs/>
                <w:sz w:val="21"/>
                <w:szCs w:val="21"/>
              </w:rPr>
              <w:t>Payments anticipated from Cooperating Districts</w:t>
            </w:r>
            <w:r w:rsidRPr="00C867E6">
              <w:rPr>
                <w:rFonts w:asciiTheme="minorHAnsi" w:hAnsiTheme="minorHAnsi" w:cstheme="minorHAnsi"/>
                <w:sz w:val="21"/>
                <w:szCs w:val="21"/>
              </w:rPr>
              <w:t xml:space="preserve"> </w:t>
            </w:r>
            <w:r w:rsidRPr="00C867E6">
              <w:rPr>
                <w:rFonts w:asciiTheme="minorHAnsi" w:hAnsiTheme="minorHAnsi" w:cstheme="minorHAnsi"/>
                <w:b/>
                <w:bCs/>
                <w:sz w:val="21"/>
                <w:szCs w:val="21"/>
              </w:rPr>
              <w:t>for Eligible Expenditures C.G.S. Sec. 10-67</w:t>
            </w: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01</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02</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03</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04</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05</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06</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07</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08</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09</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10</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11</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12</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13</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14</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15</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16</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17</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18</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2937"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r w:rsidRPr="00C867E6">
              <w:rPr>
                <w:rFonts w:asciiTheme="minorHAnsi" w:hAnsiTheme="minorHAnsi" w:cstheme="minorHAnsi"/>
              </w:rPr>
              <w:t>19</w:t>
            </w:r>
          </w:p>
        </w:tc>
        <w:tc>
          <w:tcPr>
            <w:tcW w:w="99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396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spacing w:line="360" w:lineRule="auto"/>
              <w:rPr>
                <w:rFonts w:asciiTheme="minorHAnsi" w:hAnsiTheme="minorHAnsi" w:cstheme="minorHAnsi"/>
              </w:rPr>
            </w:pPr>
          </w:p>
        </w:tc>
      </w:tr>
      <w:tr w:rsidR="00716665" w:rsidRPr="00C867E6" w:rsidTr="00C867E6">
        <w:tc>
          <w:tcPr>
            <w:tcW w:w="7887" w:type="dxa"/>
            <w:gridSpan w:val="3"/>
            <w:tcBorders>
              <w:top w:val="single" w:sz="12" w:space="0" w:color="auto"/>
              <w:left w:val="single" w:sz="12" w:space="0" w:color="auto"/>
              <w:bottom w:val="single" w:sz="12" w:space="0" w:color="auto"/>
            </w:tcBorders>
          </w:tcPr>
          <w:p w:rsidR="00716665" w:rsidRPr="00C867E6" w:rsidRDefault="00716665" w:rsidP="00880EFB">
            <w:pPr>
              <w:tabs>
                <w:tab w:val="left" w:pos="1440"/>
              </w:tabs>
              <w:rPr>
                <w:rFonts w:asciiTheme="minorHAnsi" w:hAnsiTheme="minorHAnsi" w:cstheme="minorHAnsi"/>
                <w:b/>
                <w:bCs/>
                <w:sz w:val="21"/>
                <w:szCs w:val="21"/>
              </w:rPr>
            </w:pPr>
            <w:r w:rsidRPr="00C867E6">
              <w:rPr>
                <w:rFonts w:asciiTheme="minorHAnsi" w:hAnsiTheme="minorHAnsi" w:cstheme="minorHAnsi"/>
                <w:b/>
                <w:bCs/>
              </w:rPr>
              <w:t xml:space="preserve">        </w:t>
            </w:r>
            <w:r w:rsidRPr="00C867E6">
              <w:rPr>
                <w:rFonts w:asciiTheme="minorHAnsi" w:hAnsiTheme="minorHAnsi" w:cstheme="minorHAnsi"/>
                <w:b/>
                <w:bCs/>
                <w:sz w:val="21"/>
                <w:szCs w:val="21"/>
              </w:rPr>
              <w:t>Total Anticipated Payments from COOPERATORS ONLY:</w:t>
            </w:r>
          </w:p>
        </w:tc>
        <w:tc>
          <w:tcPr>
            <w:tcW w:w="2340" w:type="dxa"/>
            <w:tcBorders>
              <w:top w:val="single" w:sz="12" w:space="0" w:color="auto"/>
              <w:left w:val="single" w:sz="12" w:space="0" w:color="auto"/>
              <w:bottom w:val="single" w:sz="12" w:space="0" w:color="auto"/>
              <w:right w:val="single" w:sz="12" w:space="0" w:color="auto"/>
            </w:tcBorders>
          </w:tcPr>
          <w:p w:rsidR="00716665" w:rsidRPr="00C867E6" w:rsidRDefault="00716665" w:rsidP="00880EFB">
            <w:pPr>
              <w:tabs>
                <w:tab w:val="left" w:pos="1440"/>
              </w:tabs>
              <w:rPr>
                <w:rFonts w:asciiTheme="minorHAnsi" w:hAnsiTheme="minorHAnsi" w:cstheme="minorHAnsi"/>
                <w:b/>
              </w:rPr>
            </w:pPr>
          </w:p>
        </w:tc>
      </w:tr>
    </w:tbl>
    <w:p w:rsidR="00716665" w:rsidRPr="00932FFE" w:rsidRDefault="00716665" w:rsidP="00716665">
      <w:pPr>
        <w:tabs>
          <w:tab w:val="left" w:pos="1440"/>
        </w:tabs>
        <w:rPr>
          <w:rFonts w:asciiTheme="minorHAnsi" w:hAnsiTheme="minorHAnsi" w:cstheme="minorHAnsi"/>
          <w:sz w:val="16"/>
        </w:rPr>
      </w:pPr>
    </w:p>
    <w:p w:rsidR="00716665" w:rsidRPr="00972E28" w:rsidRDefault="00716665" w:rsidP="00716665">
      <w:pPr>
        <w:tabs>
          <w:tab w:val="left" w:pos="1440"/>
        </w:tabs>
        <w:rPr>
          <w:rFonts w:asciiTheme="minorHAnsi" w:hAnsiTheme="minorHAnsi" w:cstheme="minorHAnsi"/>
          <w:sz w:val="22"/>
          <w:szCs w:val="22"/>
        </w:rPr>
      </w:pPr>
      <w:r w:rsidRPr="00972E28">
        <w:rPr>
          <w:rFonts w:asciiTheme="minorHAnsi" w:hAnsiTheme="minorHAnsi" w:cstheme="minorHAnsi"/>
          <w:sz w:val="22"/>
          <w:szCs w:val="22"/>
        </w:rPr>
        <w:t xml:space="preserve">During the program year, any change in </w:t>
      </w:r>
      <w:r w:rsidR="00B55B97" w:rsidRPr="00972E28">
        <w:rPr>
          <w:rFonts w:asciiTheme="minorHAnsi" w:hAnsiTheme="minorHAnsi" w:cstheme="minorHAnsi"/>
          <w:sz w:val="22"/>
          <w:szCs w:val="22"/>
        </w:rPr>
        <w:t xml:space="preserve">the </w:t>
      </w:r>
      <w:r w:rsidRPr="00972E28">
        <w:rPr>
          <w:rFonts w:asciiTheme="minorHAnsi" w:hAnsiTheme="minorHAnsi" w:cstheme="minorHAnsi"/>
          <w:sz w:val="22"/>
          <w:szCs w:val="22"/>
        </w:rPr>
        <w:t>program plan or budget requires a program modification signed by the providing agency head and subsequently approved by the CSDE.</w:t>
      </w:r>
    </w:p>
    <w:p w:rsidR="00B55B97" w:rsidRDefault="00B55B97" w:rsidP="00716665">
      <w:pPr>
        <w:tabs>
          <w:tab w:val="left" w:pos="1440"/>
        </w:tabs>
        <w:rPr>
          <w:rFonts w:asciiTheme="minorHAnsi" w:hAnsiTheme="minorHAnsi" w:cstheme="minorHAnsi"/>
        </w:rPr>
      </w:pPr>
    </w:p>
    <w:p w:rsidR="00B47DC2" w:rsidRPr="00972E28" w:rsidRDefault="00B47DC2" w:rsidP="00B47DC2">
      <w:pPr>
        <w:tabs>
          <w:tab w:val="left" w:pos="1440"/>
        </w:tabs>
        <w:jc w:val="center"/>
        <w:rPr>
          <w:rFonts w:asciiTheme="minorHAnsi" w:hAnsiTheme="minorHAnsi" w:cstheme="minorHAnsi"/>
          <w:b/>
          <w:sz w:val="22"/>
          <w:szCs w:val="22"/>
        </w:rPr>
      </w:pPr>
      <w:r w:rsidRPr="00972E28">
        <w:rPr>
          <w:rFonts w:asciiTheme="minorHAnsi" w:hAnsiTheme="minorHAnsi" w:cstheme="minorHAnsi"/>
          <w:b/>
          <w:sz w:val="22"/>
          <w:szCs w:val="22"/>
        </w:rPr>
        <w:t>NO MODIFICATIONS</w:t>
      </w:r>
      <w:r w:rsidR="00880EFB" w:rsidRPr="00972E28">
        <w:rPr>
          <w:rFonts w:asciiTheme="minorHAnsi" w:hAnsiTheme="minorHAnsi" w:cstheme="minorHAnsi"/>
          <w:b/>
          <w:sz w:val="22"/>
          <w:szCs w:val="22"/>
        </w:rPr>
        <w:t xml:space="preserve"> WILL BE ACCEPTED AFTER </w:t>
      </w:r>
      <w:r w:rsidR="00880EFB" w:rsidRPr="004677FD">
        <w:rPr>
          <w:rFonts w:asciiTheme="minorHAnsi" w:hAnsiTheme="minorHAnsi" w:cstheme="minorHAnsi"/>
          <w:b/>
          <w:sz w:val="22"/>
          <w:szCs w:val="22"/>
        </w:rPr>
        <w:t>MARCH 1</w:t>
      </w:r>
      <w:r w:rsidR="00CA5FF3" w:rsidRPr="004677FD">
        <w:rPr>
          <w:rFonts w:asciiTheme="minorHAnsi" w:hAnsiTheme="minorHAnsi" w:cstheme="minorHAnsi"/>
          <w:b/>
          <w:sz w:val="22"/>
          <w:szCs w:val="22"/>
        </w:rPr>
        <w:t>5</w:t>
      </w:r>
      <w:r w:rsidR="00880EFB" w:rsidRPr="004677FD">
        <w:rPr>
          <w:rFonts w:asciiTheme="minorHAnsi" w:hAnsiTheme="minorHAnsi" w:cstheme="minorHAnsi"/>
          <w:b/>
          <w:sz w:val="22"/>
          <w:szCs w:val="22"/>
        </w:rPr>
        <w:t>, 2021</w:t>
      </w:r>
    </w:p>
    <w:p w:rsidR="00716665" w:rsidRDefault="00716665" w:rsidP="00E15FD9">
      <w:pPr>
        <w:ind w:left="-547"/>
        <w:rPr>
          <w:rFonts w:asciiTheme="minorHAnsi" w:hAnsiTheme="minorHAnsi" w:cstheme="minorHAnsi"/>
          <w:sz w:val="22"/>
          <w:szCs w:val="22"/>
        </w:rPr>
      </w:pPr>
    </w:p>
    <w:p w:rsidR="00B47DC2" w:rsidRPr="00932FFE" w:rsidRDefault="00B47DC2" w:rsidP="00B47DC2">
      <w:pPr>
        <w:rPr>
          <w:rFonts w:asciiTheme="minorHAnsi" w:hAnsiTheme="minorHAnsi" w:cstheme="minorHAnsi"/>
          <w:sz w:val="23"/>
          <w:szCs w:val="23"/>
        </w:rPr>
      </w:pPr>
      <w:r w:rsidRPr="00932FFE">
        <w:rPr>
          <w:rFonts w:asciiTheme="minorHAnsi" w:hAnsiTheme="minorHAnsi" w:cstheme="minorHAnsi"/>
          <w:b/>
          <w:bCs/>
          <w:iCs/>
          <w:sz w:val="23"/>
          <w:szCs w:val="23"/>
        </w:rPr>
        <w:t>EDIT CHECK</w:t>
      </w:r>
      <w:r w:rsidRPr="00932FFE">
        <w:rPr>
          <w:rFonts w:asciiTheme="minorHAnsi" w:hAnsiTheme="minorHAnsi" w:cstheme="minorHAnsi"/>
          <w:b/>
          <w:bCs/>
          <w:i/>
          <w:iCs/>
          <w:sz w:val="23"/>
          <w:szCs w:val="23"/>
        </w:rPr>
        <w:t>:</w:t>
      </w:r>
      <w:r w:rsidRPr="00932FFE">
        <w:rPr>
          <w:rFonts w:asciiTheme="minorHAnsi" w:hAnsiTheme="minorHAnsi" w:cstheme="minorHAnsi"/>
          <w:sz w:val="23"/>
          <w:szCs w:val="23"/>
        </w:rPr>
        <w:t xml:space="preserve"> </w:t>
      </w:r>
      <w:r w:rsidRPr="00932FFE">
        <w:rPr>
          <w:rFonts w:asciiTheme="minorHAnsi" w:hAnsiTheme="minorHAnsi" w:cstheme="minorHAnsi"/>
          <w:bCs/>
          <w:sz w:val="23"/>
          <w:szCs w:val="23"/>
        </w:rPr>
        <w:t>This section must be completed by someone other than the individual designated on</w:t>
      </w:r>
    </w:p>
    <w:p w:rsidR="00B47DC2" w:rsidRDefault="00B47DC2" w:rsidP="00B47DC2">
      <w:pPr>
        <w:rPr>
          <w:rFonts w:asciiTheme="minorHAnsi" w:hAnsiTheme="minorHAnsi" w:cstheme="minorHAnsi"/>
          <w:sz w:val="23"/>
          <w:szCs w:val="23"/>
        </w:rPr>
      </w:pPr>
      <w:proofErr w:type="gramStart"/>
      <w:r w:rsidRPr="00932FFE">
        <w:rPr>
          <w:rFonts w:asciiTheme="minorHAnsi" w:hAnsiTheme="minorHAnsi" w:cstheme="minorHAnsi"/>
          <w:bCs/>
          <w:sz w:val="23"/>
          <w:szCs w:val="23"/>
        </w:rPr>
        <w:t>page</w:t>
      </w:r>
      <w:proofErr w:type="gramEnd"/>
      <w:r w:rsidRPr="00932FFE">
        <w:rPr>
          <w:rFonts w:asciiTheme="minorHAnsi" w:hAnsiTheme="minorHAnsi" w:cstheme="minorHAnsi"/>
          <w:bCs/>
          <w:sz w:val="23"/>
          <w:szCs w:val="23"/>
        </w:rPr>
        <w:t xml:space="preserve"> </w:t>
      </w:r>
      <w:r w:rsidR="001F3C4C">
        <w:rPr>
          <w:rFonts w:asciiTheme="minorHAnsi" w:hAnsiTheme="minorHAnsi" w:cstheme="minorHAnsi"/>
          <w:bCs/>
          <w:sz w:val="23"/>
          <w:szCs w:val="23"/>
        </w:rPr>
        <w:t>1</w:t>
      </w:r>
      <w:r w:rsidRPr="00932FFE">
        <w:rPr>
          <w:rFonts w:asciiTheme="minorHAnsi" w:hAnsiTheme="minorHAnsi" w:cstheme="minorHAnsi"/>
          <w:sz w:val="23"/>
          <w:szCs w:val="23"/>
        </w:rPr>
        <w:t xml:space="preserve">.  </w:t>
      </w:r>
    </w:p>
    <w:p w:rsidR="008F06BF" w:rsidRDefault="008F06BF" w:rsidP="00B47DC2">
      <w:pPr>
        <w:rPr>
          <w:rFonts w:asciiTheme="minorHAnsi" w:hAnsiTheme="minorHAnsi" w:cstheme="minorHAnsi"/>
          <w:sz w:val="23"/>
          <w:szCs w:val="23"/>
        </w:rPr>
      </w:pPr>
    </w:p>
    <w:p w:rsidR="00B47DC2" w:rsidRPr="008D0BF9" w:rsidRDefault="00B47DC2" w:rsidP="00B47DC2">
      <w:pPr>
        <w:rPr>
          <w:rFonts w:asciiTheme="minorHAnsi" w:hAnsiTheme="minorHAnsi" w:cstheme="minorHAnsi"/>
          <w:sz w:val="23"/>
          <w:szCs w:val="23"/>
        </w:rPr>
      </w:pPr>
      <w:r w:rsidRPr="008D0BF9">
        <w:rPr>
          <w:rFonts w:asciiTheme="minorHAnsi" w:hAnsiTheme="minorHAnsi" w:cstheme="minorHAnsi"/>
          <w:sz w:val="23"/>
          <w:szCs w:val="23"/>
        </w:rPr>
        <w:t>Place a check mark (</w:t>
      </w:r>
      <w:r w:rsidRPr="008D0BF9">
        <w:rPr>
          <w:rFonts w:asciiTheme="minorHAnsi" w:hAnsiTheme="minorHAnsi" w:cstheme="minorHAnsi"/>
          <w:sz w:val="23"/>
          <w:szCs w:val="23"/>
        </w:rPr>
        <w:sym w:font="Wingdings 2" w:char="F050"/>
      </w:r>
      <w:r w:rsidRPr="008D0BF9">
        <w:rPr>
          <w:rFonts w:asciiTheme="minorHAnsi" w:hAnsiTheme="minorHAnsi" w:cstheme="minorHAnsi"/>
          <w:sz w:val="23"/>
          <w:szCs w:val="23"/>
        </w:rPr>
        <w:t xml:space="preserve">) on the line by each item reviewed.  </w:t>
      </w:r>
      <w:r w:rsidR="008D0BF9">
        <w:rPr>
          <w:rFonts w:asciiTheme="minorHAnsi" w:hAnsiTheme="minorHAnsi" w:cstheme="minorHAnsi"/>
          <w:sz w:val="23"/>
          <w:szCs w:val="23"/>
        </w:rPr>
        <w:br/>
      </w:r>
      <w:r w:rsidRPr="008D0BF9">
        <w:rPr>
          <w:rFonts w:asciiTheme="minorHAnsi" w:hAnsiTheme="minorHAnsi" w:cstheme="minorHAnsi"/>
          <w:sz w:val="23"/>
          <w:szCs w:val="23"/>
        </w:rPr>
        <w:t>If a particular item is “not applicable,” indicate with “N/A.”</w:t>
      </w:r>
    </w:p>
    <w:p w:rsidR="00B47DC2" w:rsidRPr="00932FFE" w:rsidRDefault="00B47DC2" w:rsidP="00602A89">
      <w:pPr>
        <w:tabs>
          <w:tab w:val="right" w:pos="10080"/>
        </w:tabs>
        <w:rPr>
          <w:rFonts w:asciiTheme="minorHAnsi" w:hAnsiTheme="minorHAnsi" w:cstheme="minorHAnsi"/>
          <w:sz w:val="23"/>
          <w:szCs w:val="23"/>
        </w:rPr>
      </w:pPr>
    </w:p>
    <w:p w:rsidR="00B47DC2" w:rsidRPr="008D0BF9" w:rsidRDefault="00602A89" w:rsidP="00602A89">
      <w:pPr>
        <w:tabs>
          <w:tab w:val="left" w:pos="657"/>
          <w:tab w:val="left" w:pos="2160"/>
          <w:tab w:val="left" w:pos="8640"/>
          <w:tab w:val="right" w:pos="10080"/>
        </w:tabs>
        <w:ind w:firstLine="252"/>
        <w:rPr>
          <w:rFonts w:asciiTheme="minorHAnsi" w:hAnsiTheme="minorHAnsi" w:cstheme="minorHAnsi"/>
          <w:sz w:val="23"/>
          <w:szCs w:val="23"/>
        </w:rPr>
      </w:pPr>
      <w:r>
        <w:rPr>
          <w:rFonts w:asciiTheme="minorHAnsi" w:hAnsiTheme="minorHAnsi" w:cstheme="minorHAnsi"/>
          <w:noProof/>
          <w:sz w:val="23"/>
          <w:szCs w:val="23"/>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177800</wp:posOffset>
                </wp:positionV>
                <wp:extent cx="389255" cy="0"/>
                <wp:effectExtent l="0" t="0" r="29845" b="19050"/>
                <wp:wrapNone/>
                <wp:docPr id="2" name="Straight Connector 2"/>
                <wp:cNvGraphicFramePr/>
                <a:graphic xmlns:a="http://schemas.openxmlformats.org/drawingml/2006/main">
                  <a:graphicData uri="http://schemas.microsoft.com/office/word/2010/wordprocessingShape">
                    <wps:wsp>
                      <wps:cNvCnPr/>
                      <wps:spPr>
                        <a:xfrm flipV="1">
                          <a:off x="0" y="0"/>
                          <a:ext cx="389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3768C"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5pt,14pt" to="1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" strokecolor="black [3213]" strokeweight=".5pt">
                <v:stroke joinstyle="miter"/>
                <w10:wrap anchorx="margin"/>
              </v:line>
            </w:pict>
          </mc:Fallback>
        </mc:AlternateContent>
      </w:r>
      <w:r w:rsidR="00B47DC2" w:rsidRPr="008A27DF">
        <w:rPr>
          <w:rFonts w:asciiTheme="minorHAnsi" w:hAnsiTheme="minorHAnsi" w:cstheme="minorHAnsi"/>
          <w:sz w:val="23"/>
          <w:szCs w:val="23"/>
        </w:rPr>
        <w:t>1.</w:t>
      </w:r>
      <w:r w:rsidR="00B47DC2" w:rsidRPr="00932FFE">
        <w:rPr>
          <w:rFonts w:asciiTheme="minorHAnsi" w:hAnsiTheme="minorHAnsi" w:cstheme="minorHAnsi"/>
          <w:sz w:val="23"/>
          <w:szCs w:val="23"/>
        </w:rPr>
        <w:tab/>
      </w:r>
      <w:r w:rsidR="00B47DC2" w:rsidRPr="008D0BF9">
        <w:rPr>
          <w:rFonts w:asciiTheme="minorHAnsi" w:hAnsiTheme="minorHAnsi" w:cstheme="minorHAnsi"/>
          <w:sz w:val="23"/>
          <w:szCs w:val="23"/>
        </w:rPr>
        <w:t>Page 1</w:t>
      </w:r>
      <w:r w:rsidR="00B47DC2" w:rsidRPr="008D0BF9">
        <w:rPr>
          <w:rFonts w:asciiTheme="minorHAnsi" w:hAnsiTheme="minorHAnsi" w:cstheme="minorHAnsi"/>
          <w:sz w:val="23"/>
          <w:szCs w:val="23"/>
        </w:rPr>
        <w:tab/>
        <w:t xml:space="preserve">Application Information Lines 1–7 </w:t>
      </w:r>
      <w:r w:rsidR="00B96E6F" w:rsidRPr="008D0BF9">
        <w:rPr>
          <w:rFonts w:asciiTheme="minorHAnsi" w:hAnsiTheme="minorHAnsi" w:cstheme="minorHAnsi"/>
          <w:sz w:val="23"/>
          <w:szCs w:val="23"/>
        </w:rPr>
        <w:t>completed accurately</w:t>
      </w:r>
      <w:r w:rsidR="00B47DC2" w:rsidRPr="008D0BF9">
        <w:rPr>
          <w:rFonts w:asciiTheme="minorHAnsi" w:hAnsiTheme="minorHAnsi" w:cstheme="minorHAnsi"/>
          <w:sz w:val="23"/>
          <w:szCs w:val="23"/>
        </w:rPr>
        <w:t>.</w: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r>
    </w:p>
    <w:p w:rsidR="00B47DC2" w:rsidRPr="008D0BF9" w:rsidRDefault="00B47DC2" w:rsidP="00602A89">
      <w:pPr>
        <w:tabs>
          <w:tab w:val="left" w:pos="576"/>
          <w:tab w:val="left" w:pos="2160"/>
          <w:tab w:val="left" w:pos="8640"/>
          <w:tab w:val="right" w:pos="10080"/>
        </w:tabs>
        <w:rPr>
          <w:rFonts w:asciiTheme="minorHAnsi" w:hAnsiTheme="minorHAnsi" w:cstheme="minorHAnsi"/>
          <w:sz w:val="23"/>
          <w:szCs w:val="23"/>
        </w:rPr>
      </w:pPr>
    </w:p>
    <w:p w:rsidR="001F3C4C" w:rsidRPr="008D0BF9" w:rsidRDefault="001F3C4C" w:rsidP="00602A89">
      <w:pPr>
        <w:tabs>
          <w:tab w:val="left" w:pos="675"/>
          <w:tab w:val="left" w:pos="2160"/>
          <w:tab w:val="left" w:pos="8640"/>
          <w:tab w:val="right" w:pos="10080"/>
        </w:tabs>
        <w:ind w:firstLine="270"/>
        <w:rPr>
          <w:rFonts w:asciiTheme="minorHAnsi" w:hAnsiTheme="minorHAnsi" w:cstheme="minorHAnsi"/>
          <w:sz w:val="23"/>
          <w:szCs w:val="23"/>
        </w:rPr>
      </w:pPr>
      <w:r w:rsidRPr="008D0BF9">
        <w:rPr>
          <w:rFonts w:asciiTheme="minorHAnsi" w:hAnsiTheme="minorHAnsi" w:cstheme="minorHAnsi"/>
          <w:sz w:val="23"/>
          <w:szCs w:val="23"/>
        </w:rPr>
        <w:tab/>
      </w:r>
      <w:r w:rsidR="00B47DC2" w:rsidRPr="008D0BF9">
        <w:rPr>
          <w:rFonts w:asciiTheme="minorHAnsi" w:hAnsiTheme="minorHAnsi" w:cstheme="minorHAnsi"/>
          <w:sz w:val="23"/>
          <w:szCs w:val="23"/>
        </w:rPr>
        <w:tab/>
        <w:t>Line 3 has been signed by director/coordinator.</w:t>
      </w:r>
    </w:p>
    <w:p w:rsidR="00B47DC2" w:rsidRPr="008D0BF9" w:rsidRDefault="00602A89" w:rsidP="00602A89">
      <w:pPr>
        <w:tabs>
          <w:tab w:val="left" w:pos="675"/>
          <w:tab w:val="left" w:pos="2160"/>
          <w:tab w:val="left" w:pos="8640"/>
          <w:tab w:val="right" w:pos="10080"/>
        </w:tabs>
        <w:ind w:firstLine="270"/>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61312" behindDoc="1" locked="0" layoutInCell="1" allowOverlap="1" wp14:anchorId="340E095C" wp14:editId="1989E75D">
                <wp:simplePos x="0" y="0"/>
                <wp:positionH relativeFrom="margin">
                  <wp:align>right</wp:align>
                </wp:positionH>
                <wp:positionV relativeFrom="page">
                  <wp:posOffset>2428875</wp:posOffset>
                </wp:positionV>
                <wp:extent cx="393065" cy="0"/>
                <wp:effectExtent l="0" t="0" r="26035" b="19050"/>
                <wp:wrapTight wrapText="bothSides">
                  <wp:wrapPolygon edited="0">
                    <wp:start x="0" y="-1"/>
                    <wp:lineTo x="0" y="-1"/>
                    <wp:lineTo x="21984" y="-1"/>
                    <wp:lineTo x="21984" y="-1"/>
                    <wp:lineTo x="0" y="-1"/>
                  </wp:wrapPolygon>
                </wp:wrapTight>
                <wp:docPr id="3" name="Straight Connector 3"/>
                <wp:cNvGraphicFramePr/>
                <a:graphic xmlns:a="http://schemas.openxmlformats.org/drawingml/2006/main">
                  <a:graphicData uri="http://schemas.microsoft.com/office/word/2010/wordprocessingShape">
                    <wps:wsp>
                      <wps:cNvCnPr/>
                      <wps:spPr>
                        <a:xfrm flipV="1">
                          <a:off x="0" y="0"/>
                          <a:ext cx="3930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1C1A42" id="Straight Connector 3" o:spid="_x0000_s1026" style="position:absolute;flip:y;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20.25pt,191.25pt" to="10.7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" strokecolor="windowText" strokeweight=".5pt">
                <v:stroke joinstyle="miter"/>
                <w10:wrap type="tight" anchorx="margin" anchory="page"/>
              </v:line>
            </w:pict>
          </mc:Fallback>
        </mc:AlternateContent>
      </w:r>
      <w:r w:rsidR="00B47DC2" w:rsidRPr="008D0BF9">
        <w:rPr>
          <w:rFonts w:asciiTheme="minorHAnsi" w:hAnsiTheme="minorHAnsi" w:cstheme="minorHAnsi"/>
          <w:sz w:val="23"/>
          <w:szCs w:val="23"/>
        </w:rPr>
        <w:tab/>
      </w:r>
    </w:p>
    <w:p w:rsidR="00B47DC2" w:rsidRPr="008D0BF9" w:rsidRDefault="001F3C4C" w:rsidP="00602A89">
      <w:pPr>
        <w:tabs>
          <w:tab w:val="left" w:pos="576"/>
          <w:tab w:val="left" w:pos="2151"/>
          <w:tab w:val="left" w:pos="8640"/>
          <w:tab w:val="right" w:pos="10080"/>
        </w:tabs>
        <w:rPr>
          <w:rFonts w:asciiTheme="minorHAnsi" w:hAnsiTheme="minorHAnsi" w:cstheme="minorHAnsi"/>
          <w:sz w:val="23"/>
          <w:szCs w:val="23"/>
        </w:rPr>
      </w:pPr>
      <w:r w:rsidRPr="008D0BF9">
        <w:rPr>
          <w:rFonts w:asciiTheme="minorHAnsi" w:hAnsiTheme="minorHAnsi" w:cstheme="minorHAnsi"/>
          <w:sz w:val="23"/>
          <w:szCs w:val="23"/>
        </w:rPr>
        <w:tab/>
      </w:r>
      <w:r w:rsidRPr="008D0BF9">
        <w:rPr>
          <w:rFonts w:asciiTheme="minorHAnsi" w:hAnsiTheme="minorHAnsi" w:cstheme="minorHAnsi"/>
          <w:sz w:val="23"/>
          <w:szCs w:val="23"/>
        </w:rPr>
        <w:tab/>
      </w:r>
      <w:r w:rsidR="00B47DC2" w:rsidRPr="008D0BF9">
        <w:rPr>
          <w:rFonts w:asciiTheme="minorHAnsi" w:hAnsiTheme="minorHAnsi" w:cstheme="minorHAnsi"/>
          <w:sz w:val="23"/>
          <w:szCs w:val="23"/>
        </w:rPr>
        <w:t>Proposed Budget Lines 1–5 completed</w:t>
      </w:r>
      <w:r w:rsidR="00B96E6F" w:rsidRPr="008D0BF9">
        <w:rPr>
          <w:rFonts w:asciiTheme="minorHAnsi" w:hAnsiTheme="minorHAnsi" w:cstheme="minorHAnsi"/>
          <w:sz w:val="23"/>
          <w:szCs w:val="23"/>
        </w:rPr>
        <w:t xml:space="preserve"> accurately.</w: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r>
    </w:p>
    <w:p w:rsidR="00B47DC2" w:rsidRPr="008D0BF9" w:rsidRDefault="00750A45" w:rsidP="00602A89">
      <w:pPr>
        <w:tabs>
          <w:tab w:val="left" w:pos="576"/>
          <w:tab w:val="left" w:pos="2304"/>
          <w:tab w:val="left" w:pos="864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63360" behindDoc="0" locked="0" layoutInCell="1" allowOverlap="1" wp14:anchorId="340E095C" wp14:editId="1989E75D">
                <wp:simplePos x="0" y="0"/>
                <wp:positionH relativeFrom="margin">
                  <wp:align>right</wp:align>
                </wp:positionH>
                <wp:positionV relativeFrom="paragraph">
                  <wp:posOffset>21946</wp:posOffset>
                </wp:positionV>
                <wp:extent cx="389688" cy="0"/>
                <wp:effectExtent l="0" t="0" r="29845" b="19050"/>
                <wp:wrapNone/>
                <wp:docPr id="4" name="Straight Connector 4"/>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58A9B" id="Straight Connector 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1.75pt" to="1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" strokecolor="black [3213]" strokeweight=".5pt">
                <v:stroke joinstyle="miter"/>
                <w10:wrap anchorx="margin"/>
              </v:line>
            </w:pict>
          </mc:Fallback>
        </mc:AlternateContent>
      </w:r>
    </w:p>
    <w:p w:rsidR="00B47DC2" w:rsidRPr="008D0BF9" w:rsidRDefault="00B47DC2" w:rsidP="00602A89">
      <w:pPr>
        <w:pStyle w:val="ListParagraph"/>
        <w:numPr>
          <w:ilvl w:val="0"/>
          <w:numId w:val="31"/>
        </w:numPr>
        <w:tabs>
          <w:tab w:val="left" w:pos="675"/>
          <w:tab w:val="left" w:pos="2160"/>
          <w:tab w:val="left" w:pos="8640"/>
          <w:tab w:val="right" w:pos="10080"/>
        </w:tabs>
        <w:ind w:hanging="450"/>
        <w:rPr>
          <w:rFonts w:asciiTheme="minorHAnsi" w:hAnsiTheme="minorHAnsi" w:cstheme="minorHAnsi"/>
          <w:sz w:val="23"/>
          <w:szCs w:val="23"/>
        </w:rPr>
      </w:pPr>
      <w:r w:rsidRPr="008D0BF9">
        <w:rPr>
          <w:rFonts w:asciiTheme="minorHAnsi" w:hAnsiTheme="minorHAnsi" w:cstheme="minorHAnsi"/>
          <w:sz w:val="23"/>
          <w:szCs w:val="23"/>
        </w:rPr>
        <w:t>Page 2</w:t>
      </w:r>
      <w:r w:rsidRPr="008D0BF9">
        <w:rPr>
          <w:rFonts w:asciiTheme="minorHAnsi" w:hAnsiTheme="minorHAnsi" w:cstheme="minorHAnsi"/>
          <w:sz w:val="23"/>
          <w:szCs w:val="23"/>
        </w:rPr>
        <w:tab/>
        <w:t>Tables 1 and 2 - all columns completed</w:t>
      </w:r>
      <w:r w:rsidR="00B96E6F" w:rsidRPr="008D0BF9">
        <w:rPr>
          <w:rFonts w:asciiTheme="minorHAnsi" w:hAnsiTheme="minorHAnsi" w:cstheme="minorHAnsi"/>
          <w:sz w:val="23"/>
          <w:szCs w:val="23"/>
        </w:rPr>
        <w:t xml:space="preserve"> accurately</w:t>
      </w:r>
      <w:r w:rsidRPr="008D0BF9">
        <w:rPr>
          <w:rFonts w:asciiTheme="minorHAnsi" w:hAnsiTheme="minorHAnsi" w:cstheme="minorHAnsi"/>
          <w:sz w:val="23"/>
          <w:szCs w:val="23"/>
        </w:rPr>
        <w:t>.</w:t>
      </w:r>
      <w:r w:rsidRPr="008D0BF9">
        <w:rPr>
          <w:rFonts w:asciiTheme="minorHAnsi" w:hAnsiTheme="minorHAnsi" w:cstheme="minorHAnsi"/>
          <w:sz w:val="23"/>
          <w:szCs w:val="23"/>
        </w:rPr>
        <w:tab/>
      </w:r>
      <w:r w:rsidRPr="008D0BF9">
        <w:rPr>
          <w:rFonts w:asciiTheme="minorHAnsi" w:hAnsiTheme="minorHAnsi" w:cstheme="minorHAnsi"/>
          <w:sz w:val="23"/>
          <w:szCs w:val="23"/>
        </w:rPr>
        <w:tab/>
      </w:r>
    </w:p>
    <w:p w:rsidR="00B47DC2" w:rsidRPr="008D0BF9" w:rsidRDefault="00750A45"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65408" behindDoc="0" locked="0" layoutInCell="1" allowOverlap="1" wp14:anchorId="340E095C" wp14:editId="1989E75D">
                <wp:simplePos x="0" y="0"/>
                <wp:positionH relativeFrom="margin">
                  <wp:align>right</wp:align>
                </wp:positionH>
                <wp:positionV relativeFrom="paragraph">
                  <wp:posOffset>21311</wp:posOffset>
                </wp:positionV>
                <wp:extent cx="389688" cy="0"/>
                <wp:effectExtent l="0" t="0" r="29845" b="19050"/>
                <wp:wrapNone/>
                <wp:docPr id="5" name="Straight Connector 5"/>
                <wp:cNvGraphicFramePr/>
                <a:graphic xmlns:a="http://schemas.openxmlformats.org/drawingml/2006/main">
                  <a:graphicData uri="http://schemas.microsoft.com/office/word/2010/wordprocessingShape">
                    <wps:wsp>
                      <wps:cNvCnPr/>
                      <wps:spPr>
                        <a:xfrm flipV="1">
                          <a:off x="0" y="0"/>
                          <a:ext cx="3896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04782" id="Straight Connector 5"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1.7pt" to="1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" strokecolor="windowText" strokeweight=".5pt">
                <v:stroke joinstyle="miter"/>
                <w10:wrap anchorx="margin"/>
              </v:line>
            </w:pict>
          </mc:Fallback>
        </mc:AlternateContent>
      </w:r>
    </w:p>
    <w:p w:rsidR="00B47DC2" w:rsidRPr="008D0BF9" w:rsidRDefault="00B47DC2" w:rsidP="00602A89">
      <w:pPr>
        <w:pStyle w:val="ListParagraph"/>
        <w:numPr>
          <w:ilvl w:val="0"/>
          <w:numId w:val="31"/>
        </w:numPr>
        <w:tabs>
          <w:tab w:val="left" w:pos="693"/>
          <w:tab w:val="left" w:pos="2160"/>
          <w:tab w:val="left" w:pos="8640"/>
          <w:tab w:val="right" w:pos="10080"/>
        </w:tabs>
        <w:ind w:hanging="468"/>
        <w:rPr>
          <w:rFonts w:asciiTheme="minorHAnsi" w:hAnsiTheme="minorHAnsi" w:cstheme="minorHAnsi"/>
          <w:sz w:val="23"/>
          <w:szCs w:val="23"/>
        </w:rPr>
      </w:pPr>
      <w:r w:rsidRPr="008D0BF9">
        <w:rPr>
          <w:rFonts w:asciiTheme="minorHAnsi" w:hAnsiTheme="minorHAnsi" w:cstheme="minorHAnsi"/>
          <w:sz w:val="23"/>
          <w:szCs w:val="23"/>
        </w:rPr>
        <w:t>Pages 4-5</w:t>
      </w:r>
      <w:r w:rsidRPr="008D0BF9">
        <w:rPr>
          <w:rFonts w:asciiTheme="minorHAnsi" w:hAnsiTheme="minorHAnsi" w:cstheme="minorHAnsi"/>
          <w:sz w:val="23"/>
          <w:szCs w:val="23"/>
        </w:rPr>
        <w:tab/>
        <w:t xml:space="preserve">Program Quality Goals, Objectives, Activities and </w:t>
      </w:r>
    </w:p>
    <w:p w:rsidR="00B47DC2" w:rsidRPr="008D0BF9" w:rsidRDefault="00750A45"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67456" behindDoc="0" locked="0" layoutInCell="1" allowOverlap="1" wp14:anchorId="340E095C" wp14:editId="1989E75D">
                <wp:simplePos x="0" y="0"/>
                <wp:positionH relativeFrom="margin">
                  <wp:align>right</wp:align>
                </wp:positionH>
                <wp:positionV relativeFrom="paragraph">
                  <wp:posOffset>99772</wp:posOffset>
                </wp:positionV>
                <wp:extent cx="389688" cy="0"/>
                <wp:effectExtent l="0" t="0" r="29845" b="19050"/>
                <wp:wrapNone/>
                <wp:docPr id="6" name="Straight Connector 6"/>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A14C5" id="Straight Connector 6"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7.85pt" to="1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" strokecolor="black [3213]" strokeweight=".5pt">
                <v:stroke joinstyle="miter"/>
                <w10:wrap anchorx="margin"/>
              </v:line>
            </w:pict>
          </mc:Fallback>
        </mc:AlternateConten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t>Measurable Outcomes provided.</w: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r>
    </w:p>
    <w:p w:rsidR="00B47DC2" w:rsidRPr="008D0BF9" w:rsidRDefault="00B47DC2" w:rsidP="00602A89">
      <w:pPr>
        <w:tabs>
          <w:tab w:val="left" w:pos="576"/>
          <w:tab w:val="left" w:pos="2160"/>
          <w:tab w:val="left" w:pos="8640"/>
          <w:tab w:val="right" w:pos="10080"/>
        </w:tabs>
        <w:rPr>
          <w:rFonts w:asciiTheme="minorHAnsi" w:hAnsiTheme="minorHAnsi" w:cstheme="minorHAnsi"/>
          <w:sz w:val="23"/>
          <w:szCs w:val="23"/>
        </w:rPr>
      </w:pPr>
    </w:p>
    <w:p w:rsidR="00B47DC2" w:rsidRPr="008D0BF9" w:rsidRDefault="00750A45" w:rsidP="00602A89">
      <w:pPr>
        <w:pStyle w:val="ListParagraph"/>
        <w:numPr>
          <w:ilvl w:val="0"/>
          <w:numId w:val="31"/>
        </w:numPr>
        <w:tabs>
          <w:tab w:val="left" w:pos="675"/>
          <w:tab w:val="left" w:pos="2160"/>
          <w:tab w:val="left" w:pos="8640"/>
          <w:tab w:val="right" w:pos="10080"/>
        </w:tabs>
        <w:ind w:hanging="468"/>
        <w:rPr>
          <w:rFonts w:asciiTheme="minorHAnsi" w:hAnsiTheme="minorHAnsi" w:cstheme="minorHAnsi"/>
          <w:sz w:val="23"/>
          <w:szCs w:val="23"/>
        </w:rPr>
      </w:pPr>
      <w:r w:rsidRPr="008D0BF9">
        <w:rPr>
          <w:noProof/>
        </w:rPr>
        <mc:AlternateContent>
          <mc:Choice Requires="wps">
            <w:drawing>
              <wp:anchor distT="0" distB="0" distL="114300" distR="114300" simplePos="0" relativeHeight="251669504" behindDoc="0" locked="0" layoutInCell="1" allowOverlap="1" wp14:anchorId="340E095C" wp14:editId="1989E75D">
                <wp:simplePos x="0" y="0"/>
                <wp:positionH relativeFrom="margin">
                  <wp:align>right</wp:align>
                </wp:positionH>
                <wp:positionV relativeFrom="paragraph">
                  <wp:posOffset>177444</wp:posOffset>
                </wp:positionV>
                <wp:extent cx="389688" cy="0"/>
                <wp:effectExtent l="0" t="0" r="29845" b="19050"/>
                <wp:wrapNone/>
                <wp:docPr id="7" name="Straight Connector 7"/>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90626" id="Straight Connector 7"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13.95pt" to="10.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" strokecolor="black [3213]" strokeweight=".5pt">
                <v:stroke joinstyle="miter"/>
                <w10:wrap anchorx="margin"/>
              </v:line>
            </w:pict>
          </mc:Fallback>
        </mc:AlternateContent>
      </w:r>
      <w:r w:rsidR="00B47DC2" w:rsidRPr="008D0BF9">
        <w:rPr>
          <w:rFonts w:asciiTheme="minorHAnsi" w:hAnsiTheme="minorHAnsi" w:cstheme="minorHAnsi"/>
          <w:sz w:val="23"/>
          <w:szCs w:val="23"/>
        </w:rPr>
        <w:t>Page 6</w:t>
      </w:r>
      <w:r w:rsidR="00B47DC2" w:rsidRPr="008D0BF9">
        <w:rPr>
          <w:rFonts w:asciiTheme="minorHAnsi" w:hAnsiTheme="minorHAnsi" w:cstheme="minorHAnsi"/>
          <w:sz w:val="23"/>
          <w:szCs w:val="23"/>
        </w:rPr>
        <w:tab/>
        <w:t xml:space="preserve">The Professional </w:t>
      </w:r>
      <w:r w:rsidR="008D0BF9" w:rsidRPr="008D0BF9">
        <w:rPr>
          <w:rFonts w:asciiTheme="minorHAnsi" w:hAnsiTheme="minorHAnsi" w:cstheme="minorHAnsi"/>
          <w:sz w:val="23"/>
          <w:szCs w:val="23"/>
        </w:rPr>
        <w:t xml:space="preserve">Learning </w:t>
      </w:r>
      <w:r w:rsidR="00B47DC2" w:rsidRPr="008D0BF9">
        <w:rPr>
          <w:rFonts w:asciiTheme="minorHAnsi" w:hAnsiTheme="minorHAnsi" w:cstheme="minorHAnsi"/>
          <w:sz w:val="23"/>
          <w:szCs w:val="23"/>
        </w:rPr>
        <w:t xml:space="preserve">and Organizational Development Chart </w:t>
      </w:r>
      <w:r w:rsidR="008D0BF9" w:rsidRPr="008D0BF9">
        <w:rPr>
          <w:rFonts w:asciiTheme="minorHAnsi" w:hAnsiTheme="minorHAnsi" w:cstheme="minorHAnsi"/>
          <w:sz w:val="23"/>
          <w:szCs w:val="23"/>
        </w:rPr>
        <w:br/>
        <w:t xml:space="preserve">                            </w:t>
      </w:r>
      <w:r w:rsidR="00B47DC2" w:rsidRPr="008D0BF9">
        <w:rPr>
          <w:rFonts w:asciiTheme="minorHAnsi" w:hAnsiTheme="minorHAnsi" w:cstheme="minorHAnsi"/>
          <w:sz w:val="23"/>
          <w:szCs w:val="23"/>
        </w:rPr>
        <w:t>completed.</w: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r>
    </w:p>
    <w:p w:rsidR="00B47DC2" w:rsidRPr="008D0BF9" w:rsidRDefault="00B47DC2" w:rsidP="00602A89">
      <w:pPr>
        <w:tabs>
          <w:tab w:val="left" w:pos="576"/>
          <w:tab w:val="left" w:pos="2304"/>
          <w:tab w:val="left" w:pos="8640"/>
          <w:tab w:val="right" w:pos="10080"/>
        </w:tabs>
        <w:rPr>
          <w:rFonts w:asciiTheme="minorHAnsi" w:hAnsiTheme="minorHAnsi" w:cstheme="minorHAnsi"/>
          <w:sz w:val="23"/>
          <w:szCs w:val="23"/>
        </w:rPr>
      </w:pPr>
    </w:p>
    <w:p w:rsidR="00B47DC2" w:rsidRPr="008D0BF9" w:rsidRDefault="00B47DC2" w:rsidP="00602A89">
      <w:pPr>
        <w:pStyle w:val="ListParagraph"/>
        <w:numPr>
          <w:ilvl w:val="0"/>
          <w:numId w:val="33"/>
        </w:numPr>
        <w:tabs>
          <w:tab w:val="left" w:pos="693"/>
          <w:tab w:val="left" w:pos="2160"/>
          <w:tab w:val="left" w:pos="8640"/>
          <w:tab w:val="right" w:pos="10080"/>
        </w:tabs>
        <w:ind w:hanging="468"/>
        <w:rPr>
          <w:rFonts w:asciiTheme="minorHAnsi" w:hAnsiTheme="minorHAnsi" w:cstheme="minorHAnsi"/>
          <w:sz w:val="23"/>
          <w:szCs w:val="23"/>
        </w:rPr>
      </w:pPr>
      <w:r w:rsidRPr="008D0BF9">
        <w:rPr>
          <w:rFonts w:asciiTheme="minorHAnsi" w:hAnsiTheme="minorHAnsi" w:cstheme="minorHAnsi"/>
          <w:sz w:val="23"/>
          <w:szCs w:val="23"/>
        </w:rPr>
        <w:t>Page 10</w:t>
      </w:r>
      <w:r w:rsidRPr="008D0BF9">
        <w:rPr>
          <w:rFonts w:asciiTheme="minorHAnsi" w:hAnsiTheme="minorHAnsi" w:cstheme="minorHAnsi"/>
          <w:sz w:val="23"/>
          <w:szCs w:val="23"/>
        </w:rPr>
        <w:tab/>
        <w:t xml:space="preserve">Bears the original signature of provider superintendent or authorized </w:t>
      </w:r>
    </w:p>
    <w:p w:rsidR="00B47DC2" w:rsidRPr="008D0BF9" w:rsidRDefault="00750A45"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71552" behindDoc="0" locked="0" layoutInCell="1" allowOverlap="1" wp14:anchorId="340E095C" wp14:editId="1989E75D">
                <wp:simplePos x="0" y="0"/>
                <wp:positionH relativeFrom="margin">
                  <wp:align>right</wp:align>
                </wp:positionH>
                <wp:positionV relativeFrom="paragraph">
                  <wp:posOffset>131801</wp:posOffset>
                </wp:positionV>
                <wp:extent cx="389688" cy="0"/>
                <wp:effectExtent l="0" t="0" r="29845" b="19050"/>
                <wp:wrapNone/>
                <wp:docPr id="8" name="Straight Connector 8"/>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3D834" id="Straight Connector 8"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10.4pt" to="10.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" strokecolor="black [3213]" strokeweight=".5pt">
                <v:stroke joinstyle="miter"/>
                <w10:wrap anchorx="margin"/>
              </v:line>
            </w:pict>
          </mc:Fallback>
        </mc:AlternateConten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r>
      <w:proofErr w:type="gramStart"/>
      <w:r w:rsidR="00B47DC2" w:rsidRPr="008D0BF9">
        <w:rPr>
          <w:rFonts w:asciiTheme="minorHAnsi" w:hAnsiTheme="minorHAnsi" w:cstheme="minorHAnsi"/>
          <w:sz w:val="23"/>
          <w:szCs w:val="23"/>
        </w:rPr>
        <w:t>agency</w:t>
      </w:r>
      <w:proofErr w:type="gramEnd"/>
      <w:r w:rsidR="00B47DC2" w:rsidRPr="008D0BF9">
        <w:rPr>
          <w:rFonts w:asciiTheme="minorHAnsi" w:hAnsiTheme="minorHAnsi" w:cstheme="minorHAnsi"/>
          <w:sz w:val="23"/>
          <w:szCs w:val="23"/>
        </w:rPr>
        <w:t xml:space="preserve"> head.</w: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r>
    </w:p>
    <w:p w:rsidR="00B47DC2" w:rsidRPr="008D0BF9" w:rsidRDefault="00B47DC2" w:rsidP="00602A89">
      <w:pPr>
        <w:tabs>
          <w:tab w:val="left" w:pos="576"/>
          <w:tab w:val="left" w:pos="2160"/>
          <w:tab w:val="left" w:pos="8640"/>
          <w:tab w:val="right" w:pos="10080"/>
        </w:tabs>
        <w:rPr>
          <w:rFonts w:asciiTheme="minorHAnsi" w:hAnsiTheme="minorHAnsi" w:cstheme="minorHAnsi"/>
          <w:sz w:val="23"/>
          <w:szCs w:val="23"/>
        </w:rPr>
      </w:pPr>
    </w:p>
    <w:p w:rsidR="00B47DC2" w:rsidRPr="008D0BF9" w:rsidRDefault="00B47DC2"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sz w:val="23"/>
          <w:szCs w:val="23"/>
        </w:rPr>
        <w:tab/>
      </w:r>
      <w:r w:rsidRPr="008D0BF9">
        <w:rPr>
          <w:rFonts w:asciiTheme="minorHAnsi" w:hAnsiTheme="minorHAnsi" w:cstheme="minorHAnsi"/>
          <w:sz w:val="23"/>
          <w:szCs w:val="23"/>
        </w:rPr>
        <w:tab/>
        <w:t>The Provider District state/local budget total entered in the appropriate</w:t>
      </w:r>
    </w:p>
    <w:p w:rsidR="00B47DC2" w:rsidRPr="008D0BF9" w:rsidRDefault="00750A45"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73600" behindDoc="0" locked="0" layoutInCell="1" allowOverlap="1" wp14:anchorId="340E095C" wp14:editId="1989E75D">
                <wp:simplePos x="0" y="0"/>
                <wp:positionH relativeFrom="margin">
                  <wp:align>right</wp:align>
                </wp:positionH>
                <wp:positionV relativeFrom="paragraph">
                  <wp:posOffset>109933</wp:posOffset>
                </wp:positionV>
                <wp:extent cx="389688" cy="0"/>
                <wp:effectExtent l="0" t="0" r="29845" b="19050"/>
                <wp:wrapNone/>
                <wp:docPr id="9" name="Straight Connector 9"/>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3A391" id="Straight Connector 9"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8.65pt" to="1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" strokecolor="black [3213]" strokeweight=".5pt">
                <v:stroke joinstyle="miter"/>
                <w10:wrap anchorx="margin"/>
              </v:line>
            </w:pict>
          </mc:Fallback>
        </mc:AlternateConten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t>Column.</w: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r>
    </w:p>
    <w:p w:rsidR="00B47DC2" w:rsidRPr="008D0BF9" w:rsidRDefault="00B47DC2"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sz w:val="23"/>
          <w:szCs w:val="23"/>
        </w:rPr>
        <w:tab/>
      </w:r>
      <w:r w:rsidRPr="008D0BF9">
        <w:rPr>
          <w:rFonts w:asciiTheme="minorHAnsi" w:hAnsiTheme="minorHAnsi" w:cstheme="minorHAnsi"/>
          <w:sz w:val="23"/>
          <w:szCs w:val="23"/>
        </w:rPr>
        <w:tab/>
        <w:t>The original signature(s) of cooperator superintendent(s) and/or</w:t>
      </w:r>
    </w:p>
    <w:p w:rsidR="00B47DC2" w:rsidRPr="008D0BF9" w:rsidRDefault="001E41B4"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75648" behindDoc="1" locked="0" layoutInCell="1" allowOverlap="1" wp14:anchorId="340E095C" wp14:editId="1989E75D">
                <wp:simplePos x="0" y="0"/>
                <wp:positionH relativeFrom="margin">
                  <wp:align>right</wp:align>
                </wp:positionH>
                <wp:positionV relativeFrom="page">
                  <wp:posOffset>5406390</wp:posOffset>
                </wp:positionV>
                <wp:extent cx="393065" cy="0"/>
                <wp:effectExtent l="0" t="0" r="26035" b="19050"/>
                <wp:wrapTight wrapText="bothSides">
                  <wp:wrapPolygon edited="0">
                    <wp:start x="0" y="-1"/>
                    <wp:lineTo x="0" y="-1"/>
                    <wp:lineTo x="21984" y="-1"/>
                    <wp:lineTo x="21984" y="-1"/>
                    <wp:lineTo x="0" y="-1"/>
                  </wp:wrapPolygon>
                </wp:wrapTight>
                <wp:docPr id="10" name="Straight Connector 10"/>
                <wp:cNvGraphicFramePr/>
                <a:graphic xmlns:a="http://schemas.openxmlformats.org/drawingml/2006/main">
                  <a:graphicData uri="http://schemas.microsoft.com/office/word/2010/wordprocessingShape">
                    <wps:wsp>
                      <wps:cNvCnPr/>
                      <wps:spPr>
                        <a:xfrm flipV="1">
                          <a:off x="0" y="0"/>
                          <a:ext cx="393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19CA6" id="Straight Connector 10" o:spid="_x0000_s1026" style="position:absolute;flip:y;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20.25pt,425.7pt" to="10.7pt,4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" strokecolor="black [3213]" strokeweight=".5pt">
                <v:stroke joinstyle="miter"/>
                <w10:wrap type="tight" anchorx="margin" anchory="page"/>
              </v:line>
            </w:pict>
          </mc:Fallback>
        </mc:AlternateConten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r>
      <w:proofErr w:type="gramStart"/>
      <w:r w:rsidR="00B47DC2" w:rsidRPr="008D0BF9">
        <w:rPr>
          <w:rFonts w:asciiTheme="minorHAnsi" w:hAnsiTheme="minorHAnsi" w:cstheme="minorHAnsi"/>
          <w:sz w:val="23"/>
          <w:szCs w:val="23"/>
        </w:rPr>
        <w:t>authorized</w:t>
      </w:r>
      <w:proofErr w:type="gramEnd"/>
      <w:r w:rsidR="00B47DC2" w:rsidRPr="008D0BF9">
        <w:rPr>
          <w:rFonts w:asciiTheme="minorHAnsi" w:hAnsiTheme="minorHAnsi" w:cstheme="minorHAnsi"/>
          <w:sz w:val="23"/>
          <w:szCs w:val="23"/>
        </w:rPr>
        <w:t xml:space="preserve"> agency head(s) for each cooperator (if applicable).</w:t>
      </w:r>
      <w:r w:rsidR="00B47DC2" w:rsidRPr="008D0BF9">
        <w:rPr>
          <w:rFonts w:asciiTheme="minorHAnsi" w:hAnsiTheme="minorHAnsi" w:cstheme="minorHAnsi"/>
          <w:sz w:val="23"/>
          <w:szCs w:val="23"/>
        </w:rPr>
        <w:tab/>
      </w:r>
    </w:p>
    <w:p w:rsidR="00750A45" w:rsidRPr="008D0BF9" w:rsidRDefault="00750A45" w:rsidP="00602A89">
      <w:pPr>
        <w:tabs>
          <w:tab w:val="left" w:pos="576"/>
          <w:tab w:val="left" w:pos="2160"/>
          <w:tab w:val="left" w:pos="8640"/>
          <w:tab w:val="right" w:pos="10080"/>
        </w:tabs>
        <w:ind w:firstLine="198"/>
        <w:rPr>
          <w:rFonts w:asciiTheme="minorHAnsi" w:hAnsiTheme="minorHAnsi" w:cstheme="minorHAnsi"/>
          <w:sz w:val="23"/>
          <w:szCs w:val="23"/>
        </w:rPr>
      </w:pPr>
    </w:p>
    <w:p w:rsidR="00B47DC2" w:rsidRPr="008D0BF9" w:rsidRDefault="00B47DC2" w:rsidP="00602A89">
      <w:pPr>
        <w:tabs>
          <w:tab w:val="left" w:pos="576"/>
          <w:tab w:val="left" w:pos="2160"/>
          <w:tab w:val="left" w:pos="8640"/>
          <w:tab w:val="right" w:pos="10080"/>
        </w:tabs>
        <w:ind w:firstLine="198"/>
        <w:rPr>
          <w:rFonts w:asciiTheme="minorHAnsi" w:hAnsiTheme="minorHAnsi" w:cstheme="minorHAnsi"/>
          <w:sz w:val="23"/>
          <w:szCs w:val="23"/>
        </w:rPr>
      </w:pPr>
      <w:r w:rsidRPr="008D0BF9">
        <w:rPr>
          <w:rFonts w:asciiTheme="minorHAnsi" w:hAnsiTheme="minorHAnsi" w:cstheme="minorHAnsi"/>
          <w:sz w:val="23"/>
          <w:szCs w:val="23"/>
        </w:rPr>
        <w:tab/>
      </w:r>
      <w:r w:rsidRPr="008D0BF9">
        <w:rPr>
          <w:rFonts w:asciiTheme="minorHAnsi" w:hAnsiTheme="minorHAnsi" w:cstheme="minorHAnsi"/>
          <w:sz w:val="23"/>
          <w:szCs w:val="23"/>
        </w:rPr>
        <w:tab/>
        <w:t xml:space="preserve">Cooperator district codes entered numerically. </w:t>
      </w:r>
      <w:r w:rsidRPr="008D0BF9">
        <w:rPr>
          <w:rFonts w:asciiTheme="minorHAnsi" w:hAnsiTheme="minorHAnsi" w:cstheme="minorHAnsi"/>
          <w:sz w:val="23"/>
          <w:szCs w:val="23"/>
        </w:rPr>
        <w:tab/>
      </w:r>
      <w:r w:rsidRPr="008D0BF9">
        <w:rPr>
          <w:rFonts w:asciiTheme="minorHAnsi" w:hAnsiTheme="minorHAnsi" w:cstheme="minorHAnsi"/>
          <w:sz w:val="23"/>
          <w:szCs w:val="23"/>
        </w:rPr>
        <w:tab/>
      </w:r>
    </w:p>
    <w:p w:rsidR="00B47DC2" w:rsidRPr="008D0BF9" w:rsidRDefault="001E41B4"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77696" behindDoc="0" locked="0" layoutInCell="1" allowOverlap="1" wp14:anchorId="340E095C" wp14:editId="1989E75D">
                <wp:simplePos x="0" y="0"/>
                <wp:positionH relativeFrom="margin">
                  <wp:align>right</wp:align>
                </wp:positionH>
                <wp:positionV relativeFrom="paragraph">
                  <wp:posOffset>10392</wp:posOffset>
                </wp:positionV>
                <wp:extent cx="389688" cy="0"/>
                <wp:effectExtent l="0" t="0" r="29845" b="19050"/>
                <wp:wrapNone/>
                <wp:docPr id="11" name="Straight Connector 11"/>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B297F" id="Straight Connector 11" o:spid="_x0000_s1026"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8pt" to="1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" strokecolor="black [3213]" strokeweight=".5pt">
                <v:stroke joinstyle="miter"/>
                <w10:wrap anchorx="margin"/>
              </v:line>
            </w:pict>
          </mc:Fallback>
        </mc:AlternateContent>
      </w:r>
    </w:p>
    <w:p w:rsidR="00B47DC2" w:rsidRPr="008D0BF9" w:rsidRDefault="00750A45"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79744" behindDoc="0" locked="0" layoutInCell="1" allowOverlap="1" wp14:anchorId="340E095C" wp14:editId="1989E75D">
                <wp:simplePos x="0" y="0"/>
                <wp:positionH relativeFrom="margin">
                  <wp:align>right</wp:align>
                </wp:positionH>
                <wp:positionV relativeFrom="paragraph">
                  <wp:posOffset>177877</wp:posOffset>
                </wp:positionV>
                <wp:extent cx="389688" cy="0"/>
                <wp:effectExtent l="0" t="0" r="29845" b="19050"/>
                <wp:wrapNone/>
                <wp:docPr id="12" name="Straight Connector 12"/>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14B8D" id="Straight Connector 12"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14pt" to="1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" strokecolor="black [3213]" strokeweight=".5pt">
                <v:stroke joinstyle="miter"/>
                <w10:wrap anchorx="margin"/>
              </v:line>
            </w:pict>
          </mc:Fallback>
        </mc:AlternateConten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t>Cooperator payments to provider entered.</w: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r>
    </w:p>
    <w:p w:rsidR="00B47DC2" w:rsidRPr="008D0BF9" w:rsidRDefault="00B47DC2" w:rsidP="00602A89">
      <w:pPr>
        <w:tabs>
          <w:tab w:val="left" w:pos="576"/>
          <w:tab w:val="left" w:pos="2160"/>
          <w:tab w:val="left" w:pos="8640"/>
          <w:tab w:val="right" w:pos="10080"/>
        </w:tabs>
        <w:rPr>
          <w:rFonts w:asciiTheme="minorHAnsi" w:hAnsiTheme="minorHAnsi" w:cstheme="minorHAnsi"/>
          <w:sz w:val="23"/>
          <w:szCs w:val="23"/>
        </w:rPr>
      </w:pPr>
    </w:p>
    <w:p w:rsidR="00B47DC2" w:rsidRPr="008D0BF9" w:rsidRDefault="00602A89" w:rsidP="00602A89">
      <w:pPr>
        <w:tabs>
          <w:tab w:val="left" w:pos="576"/>
          <w:tab w:val="left" w:pos="2160"/>
          <w:tab w:val="left" w:pos="864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81792" behindDoc="1" locked="0" layoutInCell="1" allowOverlap="1" wp14:anchorId="340E095C" wp14:editId="1989E75D">
                <wp:simplePos x="0" y="0"/>
                <wp:positionH relativeFrom="margin">
                  <wp:posOffset>6000115</wp:posOffset>
                </wp:positionH>
                <wp:positionV relativeFrom="page">
                  <wp:posOffset>6689394</wp:posOffset>
                </wp:positionV>
                <wp:extent cx="393065" cy="0"/>
                <wp:effectExtent l="0" t="0" r="26035" b="19050"/>
                <wp:wrapTight wrapText="bothSides">
                  <wp:wrapPolygon edited="0">
                    <wp:start x="0" y="-1"/>
                    <wp:lineTo x="0" y="-1"/>
                    <wp:lineTo x="21984" y="-1"/>
                    <wp:lineTo x="21984" y="-1"/>
                    <wp:lineTo x="0" y="-1"/>
                  </wp:wrapPolygon>
                </wp:wrapTight>
                <wp:docPr id="13" name="Straight Connector 13"/>
                <wp:cNvGraphicFramePr/>
                <a:graphic xmlns:a="http://schemas.openxmlformats.org/drawingml/2006/main">
                  <a:graphicData uri="http://schemas.microsoft.com/office/word/2010/wordprocessingShape">
                    <wps:wsp>
                      <wps:cNvCnPr/>
                      <wps:spPr>
                        <a:xfrm flipV="1">
                          <a:off x="0" y="0"/>
                          <a:ext cx="393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83878" id="Straight Connector 13" o:spid="_x0000_s1026" style="position:absolute;flip:y;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72.45pt,526.7pt" to="503.4pt,5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" strokecolor="black [3213]" strokeweight=".5pt">
                <v:stroke joinstyle="miter"/>
                <w10:wrap type="tight" anchorx="margin" anchory="page"/>
              </v:line>
            </w:pict>
          </mc:Fallback>
        </mc:AlternateConten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t xml:space="preserve">Total entered is for cooperator payments ONLY. </w:t>
      </w:r>
      <w:r w:rsidR="00B47DC2" w:rsidRPr="008D0BF9">
        <w:rPr>
          <w:rFonts w:asciiTheme="minorHAnsi" w:hAnsiTheme="minorHAnsi" w:cstheme="minorHAnsi"/>
          <w:sz w:val="23"/>
          <w:szCs w:val="23"/>
        </w:rPr>
        <w:tab/>
      </w:r>
    </w:p>
    <w:p w:rsidR="00B47DC2" w:rsidRPr="008D0BF9" w:rsidRDefault="00B47DC2" w:rsidP="00602A89">
      <w:pPr>
        <w:tabs>
          <w:tab w:val="left" w:pos="576"/>
          <w:tab w:val="left" w:pos="2160"/>
          <w:tab w:val="left" w:pos="7200"/>
          <w:tab w:val="right" w:pos="10080"/>
        </w:tabs>
        <w:rPr>
          <w:rFonts w:asciiTheme="minorHAnsi" w:hAnsiTheme="minorHAnsi" w:cstheme="minorHAnsi"/>
          <w:sz w:val="23"/>
          <w:szCs w:val="23"/>
        </w:rPr>
      </w:pPr>
    </w:p>
    <w:p w:rsidR="00B47DC2" w:rsidRPr="008D0BF9" w:rsidRDefault="00B47DC2" w:rsidP="003963B7">
      <w:pPr>
        <w:pStyle w:val="ListParagraph"/>
        <w:numPr>
          <w:ilvl w:val="0"/>
          <w:numId w:val="33"/>
        </w:numPr>
        <w:tabs>
          <w:tab w:val="left" w:pos="720"/>
          <w:tab w:val="left" w:pos="1872"/>
          <w:tab w:val="left" w:pos="7200"/>
          <w:tab w:val="right" w:pos="10080"/>
        </w:tabs>
        <w:ind w:hanging="450"/>
        <w:rPr>
          <w:rFonts w:asciiTheme="minorHAnsi" w:hAnsiTheme="minorHAnsi" w:cstheme="minorHAnsi"/>
          <w:sz w:val="23"/>
          <w:szCs w:val="23"/>
        </w:rPr>
      </w:pPr>
      <w:r w:rsidRPr="008D0BF9">
        <w:rPr>
          <w:rFonts w:asciiTheme="minorHAnsi" w:hAnsiTheme="minorHAnsi" w:cstheme="minorHAnsi"/>
          <w:sz w:val="23"/>
          <w:szCs w:val="23"/>
        </w:rPr>
        <w:t>Attachment</w:t>
      </w:r>
      <w:r w:rsidRPr="008D0BF9">
        <w:rPr>
          <w:rFonts w:asciiTheme="minorHAnsi" w:hAnsiTheme="minorHAnsi" w:cstheme="minorHAnsi"/>
          <w:sz w:val="23"/>
          <w:szCs w:val="23"/>
        </w:rPr>
        <w:tab/>
        <w:t xml:space="preserve">     The current Program Profile is included.</w:t>
      </w:r>
      <w:r w:rsidRPr="008D0BF9">
        <w:rPr>
          <w:rFonts w:asciiTheme="minorHAnsi" w:hAnsiTheme="minorHAnsi" w:cstheme="minorHAnsi"/>
          <w:sz w:val="23"/>
          <w:szCs w:val="23"/>
        </w:rPr>
        <w:tab/>
      </w:r>
      <w:r w:rsidRPr="008D0BF9">
        <w:rPr>
          <w:rFonts w:asciiTheme="minorHAnsi" w:hAnsiTheme="minorHAnsi" w:cstheme="minorHAnsi"/>
          <w:sz w:val="23"/>
          <w:szCs w:val="23"/>
        </w:rPr>
        <w:tab/>
      </w:r>
    </w:p>
    <w:p w:rsidR="00B47DC2" w:rsidRPr="008D0BF9" w:rsidRDefault="00AD7D0B" w:rsidP="00602A89">
      <w:pPr>
        <w:tabs>
          <w:tab w:val="left" w:pos="576"/>
          <w:tab w:val="left" w:pos="1872"/>
          <w:tab w:val="left" w:pos="720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83840" behindDoc="0" locked="0" layoutInCell="1" allowOverlap="1" wp14:anchorId="340E095C" wp14:editId="1989E75D">
                <wp:simplePos x="0" y="0"/>
                <wp:positionH relativeFrom="margin">
                  <wp:align>right</wp:align>
                </wp:positionH>
                <wp:positionV relativeFrom="paragraph">
                  <wp:posOffset>10795</wp:posOffset>
                </wp:positionV>
                <wp:extent cx="389688" cy="0"/>
                <wp:effectExtent l="0" t="0" r="29845" b="19050"/>
                <wp:wrapNone/>
                <wp:docPr id="14" name="Straight Connector 14"/>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63FA2" id="Straight Connector 14" o:spid="_x0000_s1026" style="position:absolute;flip: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85pt" to="1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" strokecolor="black [3213]" strokeweight=".5pt">
                <v:stroke joinstyle="miter"/>
                <w10:wrap anchorx="margin"/>
              </v:line>
            </w:pict>
          </mc:Fallback>
        </mc:AlternateContent>
      </w:r>
    </w:p>
    <w:p w:rsidR="00B47DC2" w:rsidRPr="008D0BF9" w:rsidRDefault="00B47DC2" w:rsidP="003963B7">
      <w:pPr>
        <w:pStyle w:val="ListParagraph"/>
        <w:numPr>
          <w:ilvl w:val="0"/>
          <w:numId w:val="33"/>
        </w:numPr>
        <w:tabs>
          <w:tab w:val="left" w:pos="1872"/>
          <w:tab w:val="left" w:pos="7200"/>
          <w:tab w:val="right" w:pos="10080"/>
        </w:tabs>
        <w:ind w:hanging="468"/>
        <w:rPr>
          <w:rFonts w:asciiTheme="minorHAnsi" w:hAnsiTheme="minorHAnsi" w:cstheme="minorHAnsi"/>
          <w:sz w:val="23"/>
          <w:szCs w:val="23"/>
        </w:rPr>
      </w:pPr>
      <w:r w:rsidRPr="008D0BF9">
        <w:rPr>
          <w:rFonts w:asciiTheme="minorHAnsi" w:hAnsiTheme="minorHAnsi" w:cstheme="minorHAnsi"/>
          <w:sz w:val="23"/>
          <w:szCs w:val="23"/>
        </w:rPr>
        <w:t>Attachment</w:t>
      </w:r>
      <w:r w:rsidRPr="008D0BF9">
        <w:rPr>
          <w:rFonts w:asciiTheme="minorHAnsi" w:hAnsiTheme="minorHAnsi" w:cstheme="minorHAnsi"/>
          <w:sz w:val="23"/>
          <w:szCs w:val="23"/>
        </w:rPr>
        <w:tab/>
        <w:t xml:space="preserve">     The Excel Budget Template is included.</w:t>
      </w:r>
      <w:r w:rsidRPr="008D0BF9">
        <w:rPr>
          <w:rFonts w:asciiTheme="minorHAnsi" w:hAnsiTheme="minorHAnsi" w:cstheme="minorHAnsi"/>
          <w:sz w:val="23"/>
          <w:szCs w:val="23"/>
        </w:rPr>
        <w:tab/>
      </w:r>
      <w:r w:rsidRPr="008D0BF9">
        <w:rPr>
          <w:rFonts w:asciiTheme="minorHAnsi" w:hAnsiTheme="minorHAnsi" w:cstheme="minorHAnsi"/>
          <w:sz w:val="23"/>
          <w:szCs w:val="23"/>
        </w:rPr>
        <w:tab/>
      </w:r>
    </w:p>
    <w:p w:rsidR="00B47DC2" w:rsidRPr="008D0BF9" w:rsidRDefault="00AD7D0B" w:rsidP="00602A89">
      <w:pPr>
        <w:tabs>
          <w:tab w:val="left" w:pos="576"/>
          <w:tab w:val="left" w:pos="1872"/>
          <w:tab w:val="left" w:pos="7200"/>
          <w:tab w:val="right" w:pos="10080"/>
        </w:tabs>
        <w:rPr>
          <w:rFonts w:asciiTheme="minorHAnsi" w:hAnsiTheme="minorHAnsi" w:cstheme="minorHAnsi"/>
          <w:sz w:val="23"/>
          <w:szCs w:val="23"/>
        </w:rPr>
      </w:pPr>
      <w:r w:rsidRPr="008D0BF9">
        <w:rPr>
          <w:rFonts w:asciiTheme="minorHAnsi" w:hAnsiTheme="minorHAnsi" w:cstheme="minorHAnsi"/>
          <w:noProof/>
          <w:sz w:val="23"/>
          <w:szCs w:val="23"/>
        </w:rPr>
        <mc:AlternateContent>
          <mc:Choice Requires="wps">
            <w:drawing>
              <wp:anchor distT="0" distB="0" distL="114300" distR="114300" simplePos="0" relativeHeight="251687936" behindDoc="0" locked="0" layoutInCell="1" allowOverlap="1" wp14:anchorId="340E095C" wp14:editId="1989E75D">
                <wp:simplePos x="0" y="0"/>
                <wp:positionH relativeFrom="margin">
                  <wp:align>right</wp:align>
                </wp:positionH>
                <wp:positionV relativeFrom="paragraph">
                  <wp:posOffset>11925</wp:posOffset>
                </wp:positionV>
                <wp:extent cx="389688" cy="0"/>
                <wp:effectExtent l="0" t="0" r="29845" b="19050"/>
                <wp:wrapNone/>
                <wp:docPr id="16" name="Straight Connector 16"/>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478A1" id="Straight Connector 16" o:spid="_x0000_s1026" style="position:absolute;flip:y;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pt,.95pt" to="10.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" strokecolor="black [3213]" strokeweight=".5pt">
                <v:stroke joinstyle="miter"/>
                <w10:wrap anchorx="margin"/>
              </v:line>
            </w:pict>
          </mc:Fallback>
        </mc:AlternateContent>
      </w:r>
    </w:p>
    <w:p w:rsidR="00B47DC2" w:rsidRPr="008D0BF9" w:rsidRDefault="00B47DC2" w:rsidP="00602A89">
      <w:pPr>
        <w:pStyle w:val="ListParagraph"/>
        <w:numPr>
          <w:ilvl w:val="0"/>
          <w:numId w:val="33"/>
        </w:numPr>
        <w:tabs>
          <w:tab w:val="left" w:pos="711"/>
          <w:tab w:val="left" w:pos="1872"/>
          <w:tab w:val="left" w:pos="2160"/>
          <w:tab w:val="left" w:pos="7200"/>
          <w:tab w:val="right" w:pos="10080"/>
        </w:tabs>
        <w:ind w:hanging="468"/>
        <w:rPr>
          <w:rFonts w:asciiTheme="minorHAnsi" w:hAnsiTheme="minorHAnsi" w:cstheme="minorHAnsi"/>
          <w:sz w:val="23"/>
          <w:szCs w:val="23"/>
        </w:rPr>
      </w:pPr>
      <w:r w:rsidRPr="008D0BF9">
        <w:rPr>
          <w:rFonts w:asciiTheme="minorHAnsi" w:hAnsiTheme="minorHAnsi" w:cstheme="minorHAnsi"/>
          <w:sz w:val="23"/>
          <w:szCs w:val="23"/>
        </w:rPr>
        <w:t>Attachment</w:t>
      </w:r>
      <w:r w:rsidRPr="008D0BF9">
        <w:rPr>
          <w:rFonts w:asciiTheme="minorHAnsi" w:hAnsiTheme="minorHAnsi" w:cstheme="minorHAnsi"/>
          <w:sz w:val="23"/>
          <w:szCs w:val="23"/>
        </w:rPr>
        <w:tab/>
        <w:t xml:space="preserve">     A current copy of a building lease or rental agreement(s) is enclosed. </w:t>
      </w:r>
      <w:r w:rsidRPr="008D0BF9">
        <w:rPr>
          <w:rFonts w:asciiTheme="minorHAnsi" w:hAnsiTheme="minorHAnsi" w:cstheme="minorHAnsi"/>
          <w:sz w:val="23"/>
          <w:szCs w:val="23"/>
        </w:rPr>
        <w:tab/>
      </w:r>
    </w:p>
    <w:p w:rsidR="00B47DC2" w:rsidRPr="008D0BF9" w:rsidRDefault="00602A89" w:rsidP="00602A89">
      <w:pPr>
        <w:tabs>
          <w:tab w:val="left" w:pos="576"/>
          <w:tab w:val="left" w:pos="1872"/>
          <w:tab w:val="left" w:pos="2160"/>
          <w:tab w:val="left" w:pos="7200"/>
          <w:tab w:val="right" w:pos="10080"/>
        </w:tabs>
        <w:rPr>
          <w:rFonts w:asciiTheme="minorHAnsi" w:hAnsiTheme="minorHAnsi" w:cstheme="minorHAnsi"/>
          <w:sz w:val="23"/>
          <w:szCs w:val="23"/>
        </w:rPr>
      </w:pPr>
      <w:r w:rsidRPr="008D0BF9">
        <w:rPr>
          <w:noProof/>
        </w:rPr>
        <mc:AlternateContent>
          <mc:Choice Requires="wps">
            <w:drawing>
              <wp:anchor distT="0" distB="0" distL="114300" distR="114300" simplePos="0" relativeHeight="251692032" behindDoc="0" locked="0" layoutInCell="1" allowOverlap="1" wp14:anchorId="340E095C" wp14:editId="1989E75D">
                <wp:simplePos x="0" y="0"/>
                <wp:positionH relativeFrom="margin">
                  <wp:align>right</wp:align>
                </wp:positionH>
                <wp:positionV relativeFrom="paragraph">
                  <wp:posOffset>22860</wp:posOffset>
                </wp:positionV>
                <wp:extent cx="389255" cy="0"/>
                <wp:effectExtent l="0" t="0" r="29845" b="19050"/>
                <wp:wrapNone/>
                <wp:docPr id="18" name="Straight Connector 18"/>
                <wp:cNvGraphicFramePr/>
                <a:graphic xmlns:a="http://schemas.openxmlformats.org/drawingml/2006/main">
                  <a:graphicData uri="http://schemas.microsoft.com/office/word/2010/wordprocessingShape">
                    <wps:wsp>
                      <wps:cNvCnPr/>
                      <wps:spPr>
                        <a:xfrm flipV="1">
                          <a:off x="0" y="0"/>
                          <a:ext cx="389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4F759" id="Straight Connector 18" o:spid="_x0000_s1026" style="position:absolute;flip:y;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55pt,1.8pt" to="10.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" strokecolor="black [3213]" strokeweight=".5pt">
                <v:stroke joinstyle="miter"/>
                <w10:wrap anchorx="margin"/>
              </v:line>
            </w:pict>
          </mc:Fallback>
        </mc:AlternateContent>
      </w:r>
    </w:p>
    <w:p w:rsidR="00B47DC2" w:rsidRPr="008D0BF9" w:rsidRDefault="00AD7D0B" w:rsidP="003963B7">
      <w:pPr>
        <w:pStyle w:val="ListParagraph"/>
        <w:numPr>
          <w:ilvl w:val="0"/>
          <w:numId w:val="33"/>
        </w:numPr>
        <w:tabs>
          <w:tab w:val="left" w:pos="729"/>
          <w:tab w:val="left" w:pos="1980"/>
          <w:tab w:val="left" w:pos="2160"/>
          <w:tab w:val="left" w:pos="7200"/>
          <w:tab w:val="right" w:pos="10080"/>
        </w:tabs>
        <w:ind w:hanging="450"/>
        <w:rPr>
          <w:rFonts w:asciiTheme="minorHAnsi" w:hAnsiTheme="minorHAnsi" w:cstheme="minorHAnsi"/>
          <w:sz w:val="23"/>
          <w:szCs w:val="23"/>
        </w:rPr>
      </w:pPr>
      <w:r w:rsidRPr="008D0BF9">
        <w:rPr>
          <w:noProof/>
        </w:rPr>
        <mc:AlternateContent>
          <mc:Choice Requires="wps">
            <w:drawing>
              <wp:anchor distT="0" distB="0" distL="114300" distR="114300" simplePos="0" relativeHeight="251685888" behindDoc="0" locked="0" layoutInCell="1" allowOverlap="1" wp14:anchorId="340E095C" wp14:editId="1989E75D">
                <wp:simplePos x="0" y="0"/>
                <wp:positionH relativeFrom="margin">
                  <wp:posOffset>6000115</wp:posOffset>
                </wp:positionH>
                <wp:positionV relativeFrom="paragraph">
                  <wp:posOffset>334242</wp:posOffset>
                </wp:positionV>
                <wp:extent cx="389688" cy="0"/>
                <wp:effectExtent l="0" t="0" r="29845" b="19050"/>
                <wp:wrapNone/>
                <wp:docPr id="15" name="Straight Connector 15"/>
                <wp:cNvGraphicFramePr/>
                <a:graphic xmlns:a="http://schemas.openxmlformats.org/drawingml/2006/main">
                  <a:graphicData uri="http://schemas.microsoft.com/office/word/2010/wordprocessingShape">
                    <wps:wsp>
                      <wps:cNvCnPr/>
                      <wps:spPr>
                        <a:xfrm flipV="1">
                          <a:off x="0" y="0"/>
                          <a:ext cx="3896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8119D" id="Straight Connector 15"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2.45pt,26.3pt" to="503.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" strokecolor="black [3213]" strokeweight=".5pt">
                <v:stroke joinstyle="miter"/>
                <w10:wrap anchorx="margin"/>
              </v:line>
            </w:pict>
          </mc:Fallback>
        </mc:AlternateContent>
      </w:r>
      <w:r w:rsidR="003963B7" w:rsidRPr="008D0BF9">
        <w:rPr>
          <w:rFonts w:asciiTheme="minorHAnsi" w:hAnsiTheme="minorHAnsi" w:cstheme="minorHAnsi"/>
          <w:sz w:val="23"/>
          <w:szCs w:val="23"/>
        </w:rPr>
        <w:t>E</w:t>
      </w:r>
      <w:r w:rsidR="00B47DC2" w:rsidRPr="008D0BF9">
        <w:rPr>
          <w:rFonts w:asciiTheme="minorHAnsi" w:hAnsiTheme="minorHAnsi" w:cstheme="minorHAnsi"/>
          <w:sz w:val="23"/>
          <w:szCs w:val="23"/>
        </w:rPr>
        <w:t>-mail</w:t>
      </w:r>
      <w:r w:rsidR="00B47DC2" w:rsidRPr="008D0BF9">
        <w:rPr>
          <w:rFonts w:asciiTheme="minorHAnsi" w:hAnsiTheme="minorHAnsi" w:cstheme="minorHAnsi"/>
          <w:sz w:val="23"/>
          <w:szCs w:val="23"/>
        </w:rPr>
        <w:tab/>
      </w:r>
      <w:r w:rsidR="00B47DC2" w:rsidRPr="008D0BF9">
        <w:rPr>
          <w:rFonts w:asciiTheme="minorHAnsi" w:hAnsiTheme="minorHAnsi" w:cstheme="minorHAnsi"/>
          <w:sz w:val="23"/>
          <w:szCs w:val="23"/>
        </w:rPr>
        <w:tab/>
        <w:t xml:space="preserve">The entire </w:t>
      </w:r>
      <w:r w:rsidR="00312F83" w:rsidRPr="006A220F">
        <w:rPr>
          <w:rFonts w:asciiTheme="minorHAnsi" w:hAnsiTheme="minorHAnsi" w:cstheme="minorHAnsi"/>
          <w:sz w:val="23"/>
          <w:szCs w:val="23"/>
        </w:rPr>
        <w:t>ED-244</w:t>
      </w:r>
      <w:r w:rsidR="00C13ECE" w:rsidRPr="006A220F">
        <w:rPr>
          <w:rFonts w:asciiTheme="minorHAnsi" w:hAnsiTheme="minorHAnsi" w:cstheme="minorHAnsi"/>
          <w:sz w:val="23"/>
          <w:szCs w:val="23"/>
        </w:rPr>
        <w:t xml:space="preserve"> form and </w:t>
      </w:r>
      <w:r w:rsidR="00B47DC2" w:rsidRPr="006A220F">
        <w:rPr>
          <w:rFonts w:asciiTheme="minorHAnsi" w:hAnsiTheme="minorHAnsi" w:cstheme="minorHAnsi"/>
          <w:sz w:val="23"/>
          <w:szCs w:val="23"/>
        </w:rPr>
        <w:t xml:space="preserve">Excel Budget Template </w:t>
      </w:r>
      <w:r w:rsidR="00C13ECE" w:rsidRPr="006A220F">
        <w:rPr>
          <w:rFonts w:asciiTheme="minorHAnsi" w:hAnsiTheme="minorHAnsi" w:cstheme="minorHAnsi"/>
          <w:sz w:val="23"/>
          <w:szCs w:val="23"/>
        </w:rPr>
        <w:br/>
        <w:t xml:space="preserve"> </w:t>
      </w:r>
      <w:r w:rsidR="003963B7" w:rsidRPr="006A220F">
        <w:rPr>
          <w:rFonts w:asciiTheme="minorHAnsi" w:hAnsiTheme="minorHAnsi" w:cstheme="minorHAnsi"/>
          <w:sz w:val="23"/>
          <w:szCs w:val="23"/>
        </w:rPr>
        <w:t xml:space="preserve">                           </w:t>
      </w:r>
      <w:r w:rsidR="00C13ECE" w:rsidRPr="006A220F">
        <w:rPr>
          <w:rFonts w:asciiTheme="minorHAnsi" w:hAnsiTheme="minorHAnsi" w:cstheme="minorHAnsi"/>
          <w:sz w:val="23"/>
          <w:szCs w:val="23"/>
        </w:rPr>
        <w:t>have been</w:t>
      </w:r>
      <w:r w:rsidR="00C13ECE" w:rsidRPr="008D0BF9">
        <w:rPr>
          <w:rFonts w:asciiTheme="minorHAnsi" w:hAnsiTheme="minorHAnsi" w:cstheme="minorHAnsi"/>
          <w:sz w:val="23"/>
          <w:szCs w:val="23"/>
        </w:rPr>
        <w:t xml:space="preserve"> e-mailed </w:t>
      </w:r>
      <w:r w:rsidR="00B47DC2" w:rsidRPr="008D0BF9">
        <w:rPr>
          <w:rFonts w:asciiTheme="minorHAnsi" w:hAnsiTheme="minorHAnsi" w:cstheme="minorHAnsi"/>
          <w:sz w:val="23"/>
          <w:szCs w:val="23"/>
        </w:rPr>
        <w:t>to the program manager.</w:t>
      </w:r>
      <w:r w:rsidR="00B47DC2" w:rsidRPr="008D0BF9">
        <w:rPr>
          <w:rFonts w:asciiTheme="minorHAnsi" w:hAnsiTheme="minorHAnsi" w:cstheme="minorHAnsi"/>
          <w:sz w:val="23"/>
          <w:szCs w:val="23"/>
        </w:rPr>
        <w:tab/>
      </w:r>
      <w:r w:rsidR="00C13ECE" w:rsidRPr="008D0BF9">
        <w:rPr>
          <w:rFonts w:asciiTheme="minorHAnsi" w:hAnsiTheme="minorHAnsi" w:cstheme="minorHAnsi"/>
          <w:sz w:val="23"/>
          <w:szCs w:val="23"/>
        </w:rPr>
        <w:t xml:space="preserve">          </w:t>
      </w:r>
    </w:p>
    <w:p w:rsidR="003963B7" w:rsidRPr="008D0BF9" w:rsidRDefault="003963B7" w:rsidP="003963B7">
      <w:pPr>
        <w:pStyle w:val="ListParagraph"/>
        <w:rPr>
          <w:rFonts w:asciiTheme="minorHAnsi" w:hAnsiTheme="minorHAnsi" w:cstheme="minorHAnsi"/>
          <w:sz w:val="23"/>
          <w:szCs w:val="23"/>
        </w:rPr>
      </w:pPr>
    </w:p>
    <w:p w:rsidR="00B47DC2" w:rsidRPr="008D0BF9" w:rsidRDefault="003963B7" w:rsidP="0046096F">
      <w:pPr>
        <w:pStyle w:val="ListParagraph"/>
        <w:numPr>
          <w:ilvl w:val="0"/>
          <w:numId w:val="33"/>
        </w:numPr>
        <w:tabs>
          <w:tab w:val="left" w:pos="576"/>
          <w:tab w:val="left" w:pos="729"/>
          <w:tab w:val="left" w:pos="1872"/>
          <w:tab w:val="left" w:pos="1980"/>
          <w:tab w:val="left" w:pos="2160"/>
          <w:tab w:val="left" w:pos="7200"/>
          <w:tab w:val="right" w:pos="10080"/>
        </w:tabs>
        <w:ind w:hanging="540"/>
        <w:rPr>
          <w:rFonts w:asciiTheme="minorHAnsi" w:hAnsiTheme="minorHAnsi" w:cstheme="minorHAnsi"/>
          <w:sz w:val="16"/>
          <w:szCs w:val="16"/>
        </w:rPr>
      </w:pPr>
      <w:r w:rsidRPr="008D0BF9">
        <w:rPr>
          <w:rFonts w:asciiTheme="minorHAnsi" w:hAnsiTheme="minorHAnsi" w:cstheme="minorHAnsi"/>
          <w:sz w:val="23"/>
          <w:szCs w:val="23"/>
        </w:rPr>
        <w:t>Page 11</w:t>
      </w:r>
      <w:r w:rsidRPr="008D0BF9">
        <w:rPr>
          <w:rFonts w:asciiTheme="minorHAnsi" w:hAnsiTheme="minorHAnsi" w:cstheme="minorHAnsi"/>
          <w:sz w:val="23"/>
          <w:szCs w:val="23"/>
        </w:rPr>
        <w:tab/>
      </w:r>
      <w:r w:rsidRPr="008D0BF9">
        <w:rPr>
          <w:rFonts w:asciiTheme="minorHAnsi" w:hAnsiTheme="minorHAnsi" w:cstheme="minorHAnsi"/>
          <w:sz w:val="23"/>
          <w:szCs w:val="23"/>
        </w:rPr>
        <w:tab/>
        <w:t>Edit Check completed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6"/>
        <w:gridCol w:w="3004"/>
      </w:tblGrid>
      <w:tr w:rsidR="00B47DC2" w:rsidRPr="00932FFE" w:rsidTr="00880EFB">
        <w:trPr>
          <w:trHeight w:val="404"/>
        </w:trPr>
        <w:tc>
          <w:tcPr>
            <w:tcW w:w="7125" w:type="dxa"/>
            <w:vAlign w:val="center"/>
          </w:tcPr>
          <w:p w:rsidR="00B47DC2" w:rsidRPr="00932FFE" w:rsidRDefault="00B47DC2" w:rsidP="00880EFB">
            <w:pPr>
              <w:tabs>
                <w:tab w:val="left" w:pos="576"/>
                <w:tab w:val="left" w:pos="1872"/>
                <w:tab w:val="left" w:pos="7200"/>
              </w:tabs>
              <w:rPr>
                <w:rFonts w:asciiTheme="minorHAnsi" w:hAnsiTheme="minorHAnsi" w:cstheme="minorHAnsi"/>
                <w:sz w:val="23"/>
                <w:szCs w:val="23"/>
              </w:rPr>
            </w:pPr>
            <w:r w:rsidRPr="00932FFE">
              <w:rPr>
                <w:rFonts w:asciiTheme="minorHAnsi" w:hAnsiTheme="minorHAnsi" w:cstheme="minorHAnsi"/>
                <w:sz w:val="23"/>
                <w:szCs w:val="23"/>
              </w:rPr>
              <w:t>Signature:</w:t>
            </w:r>
          </w:p>
        </w:tc>
        <w:tc>
          <w:tcPr>
            <w:tcW w:w="3027" w:type="dxa"/>
            <w:vAlign w:val="center"/>
          </w:tcPr>
          <w:p w:rsidR="00B47DC2" w:rsidRPr="00932FFE" w:rsidRDefault="00B47DC2" w:rsidP="00880EFB">
            <w:pPr>
              <w:tabs>
                <w:tab w:val="left" w:pos="576"/>
                <w:tab w:val="left" w:pos="1872"/>
                <w:tab w:val="left" w:pos="7200"/>
              </w:tabs>
              <w:rPr>
                <w:rFonts w:asciiTheme="minorHAnsi" w:hAnsiTheme="minorHAnsi" w:cstheme="minorHAnsi"/>
                <w:sz w:val="23"/>
                <w:szCs w:val="23"/>
              </w:rPr>
            </w:pPr>
            <w:r w:rsidRPr="00932FFE">
              <w:rPr>
                <w:rFonts w:asciiTheme="minorHAnsi" w:hAnsiTheme="minorHAnsi" w:cstheme="minorHAnsi"/>
                <w:sz w:val="23"/>
                <w:szCs w:val="23"/>
              </w:rPr>
              <w:t>Date:</w:t>
            </w:r>
          </w:p>
        </w:tc>
      </w:tr>
      <w:tr w:rsidR="00B47DC2" w:rsidRPr="00932FFE" w:rsidTr="00880EFB">
        <w:trPr>
          <w:trHeight w:val="440"/>
        </w:trPr>
        <w:tc>
          <w:tcPr>
            <w:tcW w:w="7125" w:type="dxa"/>
            <w:vAlign w:val="center"/>
          </w:tcPr>
          <w:p w:rsidR="00B47DC2" w:rsidRPr="00932FFE" w:rsidRDefault="00B47DC2" w:rsidP="00880EFB">
            <w:pPr>
              <w:tabs>
                <w:tab w:val="left" w:pos="576"/>
                <w:tab w:val="left" w:pos="1872"/>
                <w:tab w:val="left" w:pos="7200"/>
              </w:tabs>
              <w:rPr>
                <w:rFonts w:asciiTheme="minorHAnsi" w:hAnsiTheme="minorHAnsi" w:cstheme="minorHAnsi"/>
                <w:sz w:val="23"/>
                <w:szCs w:val="23"/>
              </w:rPr>
            </w:pPr>
            <w:r w:rsidRPr="00932FFE">
              <w:rPr>
                <w:rFonts w:asciiTheme="minorHAnsi" w:hAnsiTheme="minorHAnsi" w:cstheme="minorHAnsi"/>
                <w:sz w:val="23"/>
                <w:szCs w:val="23"/>
              </w:rPr>
              <w:t>Print Name:</w:t>
            </w:r>
          </w:p>
        </w:tc>
        <w:tc>
          <w:tcPr>
            <w:tcW w:w="3027" w:type="dxa"/>
            <w:vAlign w:val="center"/>
          </w:tcPr>
          <w:p w:rsidR="00B47DC2" w:rsidRPr="00932FFE" w:rsidRDefault="00B47DC2" w:rsidP="00880EFB">
            <w:pPr>
              <w:tabs>
                <w:tab w:val="left" w:pos="576"/>
                <w:tab w:val="left" w:pos="1872"/>
                <w:tab w:val="left" w:pos="7200"/>
              </w:tabs>
              <w:rPr>
                <w:rFonts w:asciiTheme="minorHAnsi" w:hAnsiTheme="minorHAnsi" w:cstheme="minorHAnsi"/>
                <w:sz w:val="23"/>
                <w:szCs w:val="23"/>
              </w:rPr>
            </w:pPr>
            <w:r w:rsidRPr="00932FFE">
              <w:rPr>
                <w:rFonts w:asciiTheme="minorHAnsi" w:hAnsiTheme="minorHAnsi" w:cstheme="minorHAnsi"/>
                <w:sz w:val="23"/>
                <w:szCs w:val="23"/>
              </w:rPr>
              <w:t>Title:</w:t>
            </w:r>
          </w:p>
        </w:tc>
      </w:tr>
    </w:tbl>
    <w:p w:rsidR="00B47DC2" w:rsidRDefault="00B47DC2" w:rsidP="00C13ECE">
      <w:pPr>
        <w:spacing w:after="160" w:line="259" w:lineRule="auto"/>
        <w:rPr>
          <w:rFonts w:asciiTheme="minorHAnsi" w:hAnsiTheme="minorHAnsi" w:cstheme="minorHAnsi"/>
          <w:sz w:val="22"/>
          <w:szCs w:val="22"/>
        </w:rPr>
      </w:pPr>
    </w:p>
    <w:sectPr w:rsidR="00B47DC2" w:rsidSect="00C867E6">
      <w:headerReference w:type="first" r:id="rId22"/>
      <w:pgSz w:w="12240" w:h="15840"/>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51" w:rsidRDefault="00393351" w:rsidP="00812E83">
      <w:r>
        <w:separator/>
      </w:r>
    </w:p>
  </w:endnote>
  <w:endnote w:type="continuationSeparator" w:id="0">
    <w:p w:rsidR="00393351" w:rsidRDefault="00393351" w:rsidP="0081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51" w:rsidRPr="009632EA" w:rsidRDefault="00393351" w:rsidP="00812E83">
    <w:pPr>
      <w:pStyle w:val="Footer"/>
      <w:jc w:val="center"/>
      <w:rPr>
        <w:sz w:val="22"/>
        <w:szCs w:val="22"/>
      </w:rPr>
    </w:pPr>
    <w:r w:rsidRPr="009632EA">
      <w:rPr>
        <w:sz w:val="22"/>
        <w:szCs w:val="22"/>
      </w:rPr>
      <w:fldChar w:fldCharType="begin"/>
    </w:r>
    <w:r w:rsidRPr="009632EA">
      <w:rPr>
        <w:sz w:val="22"/>
        <w:szCs w:val="22"/>
      </w:rPr>
      <w:instrText xml:space="preserve"> PAGE   \* MERGEFORMAT </w:instrText>
    </w:r>
    <w:r w:rsidRPr="009632EA">
      <w:rPr>
        <w:sz w:val="22"/>
        <w:szCs w:val="22"/>
      </w:rPr>
      <w:fldChar w:fldCharType="separate"/>
    </w:r>
    <w:r w:rsidR="004A4D58">
      <w:rPr>
        <w:noProof/>
        <w:sz w:val="22"/>
        <w:szCs w:val="22"/>
      </w:rPr>
      <w:t>11</w:t>
    </w:r>
    <w:r w:rsidRPr="009632EA">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51" w:rsidRPr="009632EA" w:rsidRDefault="00393351" w:rsidP="00BF28F4">
    <w:pPr>
      <w:pStyle w:val="Footer"/>
      <w:jc w:val="center"/>
      <w:rPr>
        <w:sz w:val="22"/>
        <w:szCs w:val="22"/>
      </w:rPr>
    </w:pPr>
    <w:r w:rsidRPr="009632EA">
      <w:rPr>
        <w:sz w:val="22"/>
        <w:szCs w:val="22"/>
      </w:rPr>
      <w:fldChar w:fldCharType="begin"/>
    </w:r>
    <w:r w:rsidRPr="009632EA">
      <w:rPr>
        <w:sz w:val="22"/>
        <w:szCs w:val="22"/>
      </w:rPr>
      <w:instrText xml:space="preserve"> PAGE   \* MERGEFORMAT </w:instrText>
    </w:r>
    <w:r w:rsidRPr="009632EA">
      <w:rPr>
        <w:sz w:val="22"/>
        <w:szCs w:val="22"/>
      </w:rPr>
      <w:fldChar w:fldCharType="separate"/>
    </w:r>
    <w:r w:rsidR="009476EE">
      <w:rPr>
        <w:noProof/>
        <w:sz w:val="22"/>
        <w:szCs w:val="22"/>
      </w:rPr>
      <w:t>i</w:t>
    </w:r>
    <w:r w:rsidRPr="009632EA">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51" w:rsidRDefault="00393351" w:rsidP="00BF28F4">
    <w:pPr>
      <w:pStyle w:val="Footer"/>
      <w:jc w:val="center"/>
    </w:pPr>
    <w:r>
      <w:fldChar w:fldCharType="begin"/>
    </w:r>
    <w:r>
      <w:instrText xml:space="preserve"> PAGE   \* MERGEFORMAT </w:instrText>
    </w:r>
    <w:r>
      <w:fldChar w:fldCharType="separate"/>
    </w:r>
    <w:r w:rsidR="004A4D58">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51" w:rsidRDefault="00393351" w:rsidP="00812E83">
      <w:r>
        <w:separator/>
      </w:r>
    </w:p>
  </w:footnote>
  <w:footnote w:type="continuationSeparator" w:id="0">
    <w:p w:rsidR="00393351" w:rsidRDefault="00393351" w:rsidP="0081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51" w:rsidRPr="00377DF4" w:rsidRDefault="00393351" w:rsidP="00BD1466">
    <w:pPr>
      <w:pStyle w:val="Header"/>
      <w:tabs>
        <w:tab w:val="center" w:pos="5400"/>
        <w:tab w:val="right" w:pos="10800"/>
      </w:tabs>
      <w:rPr>
        <w:rFonts w:asciiTheme="minorHAnsi" w:hAnsiTheme="minorHAnsi" w:cstheme="minorHAnsi"/>
        <w:b/>
        <w:sz w:val="22"/>
        <w:szCs w:val="22"/>
      </w:rPr>
    </w:pPr>
    <w:r w:rsidRPr="00377DF4">
      <w:rPr>
        <w:rFonts w:asciiTheme="minorHAnsi" w:hAnsiTheme="minorHAnsi" w:cstheme="minorHAnsi"/>
        <w:b/>
        <w:bCs/>
        <w:sz w:val="22"/>
        <w:szCs w:val="22"/>
      </w:rPr>
      <w:t>ED-244</w:t>
    </w:r>
    <w:r w:rsidRPr="00377DF4">
      <w:rPr>
        <w:rFonts w:asciiTheme="minorHAnsi" w:hAnsiTheme="minorHAnsi" w:cstheme="minorHAnsi"/>
        <w:sz w:val="22"/>
        <w:szCs w:val="22"/>
      </w:rPr>
      <w:t xml:space="preserve">                  </w:t>
    </w:r>
    <w:r w:rsidRPr="00377DF4">
      <w:rPr>
        <w:rFonts w:asciiTheme="minorHAnsi" w:hAnsiTheme="minorHAnsi" w:cstheme="minorHAnsi"/>
        <w:b/>
        <w:sz w:val="22"/>
        <w:szCs w:val="22"/>
      </w:rPr>
      <w:t>PROVIDER:</w:t>
    </w:r>
    <w:r w:rsidRPr="00377DF4">
      <w:rPr>
        <w:rFonts w:asciiTheme="minorHAnsi" w:hAnsiTheme="minorHAnsi" w:cstheme="minorHAnsi"/>
        <w:sz w:val="22"/>
        <w:szCs w:val="22"/>
      </w:rPr>
      <w:t xml:space="preserve">                       </w:t>
    </w:r>
    <w:r w:rsidRPr="00377DF4">
      <w:rPr>
        <w:rFonts w:asciiTheme="minorHAnsi" w:hAnsiTheme="minorHAnsi" w:cstheme="minorHAnsi"/>
        <w:sz w:val="22"/>
        <w:szCs w:val="22"/>
      </w:rPr>
      <w:tab/>
    </w:r>
    <w:r w:rsidRPr="00377DF4">
      <w:rPr>
        <w:rFonts w:asciiTheme="minorHAnsi" w:hAnsiTheme="minorHAnsi" w:cstheme="minorHAnsi"/>
        <w:b/>
        <w:sz w:val="22"/>
        <w:szCs w:val="22"/>
      </w:rPr>
      <w:t xml:space="preserve">                                                                                                Year:</w:t>
    </w:r>
    <w:r w:rsidRPr="00377DF4">
      <w:rPr>
        <w:rFonts w:asciiTheme="minorHAnsi" w:hAnsiTheme="minorHAnsi" w:cstheme="minorHAnsi"/>
        <w:sz w:val="22"/>
        <w:szCs w:val="22"/>
      </w:rPr>
      <w:t xml:space="preserve">  </w:t>
    </w:r>
    <w:r w:rsidRPr="00377DF4">
      <w:rPr>
        <w:rFonts w:asciiTheme="minorHAnsi" w:hAnsiTheme="minorHAnsi" w:cstheme="minorHAnsi"/>
        <w:b/>
        <w:sz w:val="22"/>
        <w:szCs w:val="22"/>
      </w:rPr>
      <w:t>2020-2021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51" w:rsidRPr="00393351" w:rsidRDefault="00393351" w:rsidP="00393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51" w:rsidRPr="00BD1466" w:rsidRDefault="00393351" w:rsidP="00393351">
    <w:pPr>
      <w:pStyle w:val="Header"/>
      <w:tabs>
        <w:tab w:val="center" w:pos="5400"/>
        <w:tab w:val="right" w:pos="10800"/>
      </w:tabs>
      <w:rPr>
        <w:rFonts w:asciiTheme="minorHAnsi" w:hAnsiTheme="minorHAnsi" w:cstheme="minorHAnsi"/>
        <w:b/>
        <w:sz w:val="22"/>
        <w:szCs w:val="22"/>
      </w:rPr>
    </w:pPr>
    <w:r w:rsidRPr="00B60571">
      <w:rPr>
        <w:rFonts w:asciiTheme="minorHAnsi" w:hAnsiTheme="minorHAnsi" w:cstheme="minorHAnsi"/>
        <w:b/>
        <w:bCs/>
        <w:sz w:val="22"/>
        <w:szCs w:val="22"/>
      </w:rPr>
      <w:t>ED-244</w:t>
    </w:r>
    <w:r w:rsidRPr="00B60571">
      <w:rPr>
        <w:rFonts w:asciiTheme="minorHAnsi" w:hAnsiTheme="minorHAnsi" w:cstheme="minorHAnsi"/>
        <w:sz w:val="22"/>
        <w:szCs w:val="22"/>
      </w:rPr>
      <w:t xml:space="preserve">                  </w:t>
    </w:r>
    <w:r w:rsidRPr="00B60571">
      <w:rPr>
        <w:rFonts w:asciiTheme="minorHAnsi" w:hAnsiTheme="minorHAnsi" w:cstheme="minorHAnsi"/>
        <w:b/>
        <w:sz w:val="22"/>
        <w:szCs w:val="22"/>
      </w:rPr>
      <w:t>PROVIDER:</w:t>
    </w:r>
    <w:r w:rsidRPr="00B60571">
      <w:rPr>
        <w:rFonts w:asciiTheme="minorHAnsi" w:hAnsiTheme="minorHAnsi" w:cstheme="minorHAnsi"/>
        <w:sz w:val="22"/>
        <w:szCs w:val="22"/>
      </w:rPr>
      <w:t xml:space="preserve">                       </w:t>
    </w:r>
    <w:r w:rsidRPr="00B60571">
      <w:rPr>
        <w:rFonts w:asciiTheme="minorHAnsi" w:hAnsiTheme="minorHAnsi" w:cstheme="minorHAnsi"/>
        <w:sz w:val="22"/>
        <w:szCs w:val="22"/>
      </w:rPr>
      <w:tab/>
    </w:r>
    <w:r w:rsidRPr="00B60571">
      <w:rPr>
        <w:rFonts w:asciiTheme="minorHAnsi" w:hAnsiTheme="minorHAnsi" w:cstheme="minorHAnsi"/>
        <w:b/>
        <w:sz w:val="22"/>
        <w:szCs w:val="22"/>
      </w:rPr>
      <w:t xml:space="preserve">                                      </w:t>
    </w:r>
    <w:r w:rsidR="00B60571">
      <w:rPr>
        <w:rFonts w:asciiTheme="minorHAnsi" w:hAnsiTheme="minorHAnsi" w:cstheme="minorHAnsi"/>
        <w:b/>
        <w:sz w:val="22"/>
        <w:szCs w:val="22"/>
      </w:rPr>
      <w:t xml:space="preserve">                                                                            </w:t>
    </w:r>
    <w:r w:rsidRPr="00B60571">
      <w:rPr>
        <w:rFonts w:asciiTheme="minorHAnsi" w:hAnsiTheme="minorHAnsi" w:cstheme="minorHAnsi"/>
        <w:b/>
        <w:sz w:val="22"/>
        <w:szCs w:val="22"/>
      </w:rPr>
      <w:t xml:space="preserve">            Year:</w:t>
    </w:r>
    <w:r w:rsidRPr="00B60571">
      <w:rPr>
        <w:rFonts w:asciiTheme="minorHAnsi" w:hAnsiTheme="minorHAnsi" w:cstheme="minorHAnsi"/>
        <w:sz w:val="22"/>
        <w:szCs w:val="22"/>
      </w:rPr>
      <w:t xml:space="preserve">  </w:t>
    </w:r>
    <w:r w:rsidRPr="00B60571">
      <w:rPr>
        <w:rFonts w:asciiTheme="minorHAnsi" w:hAnsiTheme="minorHAnsi" w:cstheme="minorHAnsi"/>
        <w:b/>
        <w:sz w:val="22"/>
        <w:szCs w:val="22"/>
      </w:rPr>
      <w:t>2020-2021</w:t>
    </w:r>
  </w:p>
  <w:p w:rsidR="00393351" w:rsidRPr="00393351" w:rsidRDefault="00393351" w:rsidP="003933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4E" w:rsidRPr="00BD1466" w:rsidRDefault="00DC3B4E" w:rsidP="00393351">
    <w:pPr>
      <w:pStyle w:val="Header"/>
      <w:tabs>
        <w:tab w:val="center" w:pos="5400"/>
        <w:tab w:val="right" w:pos="10800"/>
      </w:tabs>
      <w:rPr>
        <w:rFonts w:asciiTheme="minorHAnsi" w:hAnsiTheme="minorHAnsi" w:cstheme="minorHAnsi"/>
        <w:b/>
        <w:sz w:val="22"/>
        <w:szCs w:val="22"/>
      </w:rPr>
    </w:pPr>
    <w:r w:rsidRPr="00B60571">
      <w:rPr>
        <w:rFonts w:asciiTheme="minorHAnsi" w:hAnsiTheme="minorHAnsi" w:cstheme="minorHAnsi"/>
        <w:b/>
        <w:bCs/>
        <w:sz w:val="22"/>
        <w:szCs w:val="22"/>
      </w:rPr>
      <w:t>ED-244</w:t>
    </w:r>
    <w:r w:rsidRPr="00B60571">
      <w:rPr>
        <w:rFonts w:asciiTheme="minorHAnsi" w:hAnsiTheme="minorHAnsi" w:cstheme="minorHAnsi"/>
        <w:sz w:val="22"/>
        <w:szCs w:val="22"/>
      </w:rPr>
      <w:t xml:space="preserve">                  </w:t>
    </w:r>
    <w:r w:rsidRPr="00B60571">
      <w:rPr>
        <w:rFonts w:asciiTheme="minorHAnsi" w:hAnsiTheme="minorHAnsi" w:cstheme="minorHAnsi"/>
        <w:b/>
        <w:sz w:val="22"/>
        <w:szCs w:val="22"/>
      </w:rPr>
      <w:t>PROVIDER:</w:t>
    </w:r>
    <w:r w:rsidRPr="00B6057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60571">
      <w:rPr>
        <w:rFonts w:asciiTheme="minorHAnsi" w:hAnsiTheme="minorHAnsi" w:cstheme="minorHAnsi"/>
        <w:b/>
        <w:sz w:val="22"/>
        <w:szCs w:val="22"/>
      </w:rPr>
      <w:t>Year:</w:t>
    </w:r>
    <w:r w:rsidRPr="00B60571">
      <w:rPr>
        <w:rFonts w:asciiTheme="minorHAnsi" w:hAnsiTheme="minorHAnsi" w:cstheme="minorHAnsi"/>
        <w:sz w:val="22"/>
        <w:szCs w:val="22"/>
      </w:rPr>
      <w:t xml:space="preserve">  </w:t>
    </w:r>
    <w:r w:rsidRPr="00B60571">
      <w:rPr>
        <w:rFonts w:asciiTheme="minorHAnsi" w:hAnsiTheme="minorHAnsi" w:cstheme="minorHAnsi"/>
        <w:b/>
        <w:sz w:val="22"/>
        <w:szCs w:val="22"/>
      </w:rPr>
      <w:t>2020-2021</w:t>
    </w:r>
  </w:p>
  <w:p w:rsidR="00DC3B4E" w:rsidRPr="00393351" w:rsidRDefault="00DC3B4E" w:rsidP="00393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12713"/>
    <w:multiLevelType w:val="hybridMultilevel"/>
    <w:tmpl w:val="A13C03CE"/>
    <w:lvl w:ilvl="0" w:tplc="7060AC68">
      <w:start w:val="1"/>
      <w:numFmt w:val="decimal"/>
      <w:lvlText w:val="%1."/>
      <w:lvlJc w:val="left"/>
      <w:pPr>
        <w:ind w:left="111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336D6"/>
    <w:multiLevelType w:val="hybridMultilevel"/>
    <w:tmpl w:val="6B5AF340"/>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11036F5"/>
    <w:multiLevelType w:val="hybridMultilevel"/>
    <w:tmpl w:val="13A025FE"/>
    <w:lvl w:ilvl="0" w:tplc="04090015">
      <w:start w:val="1"/>
      <w:numFmt w:val="upperLetter"/>
      <w:lvlText w:val="%1."/>
      <w:lvlJc w:val="left"/>
      <w:pPr>
        <w:tabs>
          <w:tab w:val="num" w:pos="720"/>
        </w:tabs>
        <w:ind w:left="720" w:hanging="360"/>
      </w:pPr>
      <w:rPr>
        <w:rFonts w:hint="default"/>
        <w:color w:val="00000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8A6C57"/>
    <w:multiLevelType w:val="multilevel"/>
    <w:tmpl w:val="054ECB9C"/>
    <w:lvl w:ilvl="0">
      <w:start w:val="1"/>
      <w:numFmt w:val="lowerRoman"/>
      <w:lvlText w:val="(%1)"/>
      <w:lvlJc w:val="left"/>
      <w:pPr>
        <w:tabs>
          <w:tab w:val="num" w:pos="1260"/>
        </w:tabs>
        <w:ind w:left="1260" w:hanging="720"/>
      </w:pPr>
    </w:lvl>
    <w:lvl w:ilvl="1">
      <w:start w:val="1"/>
      <w:numFmt w:val="lowerLetter"/>
      <w:lvlText w:val="(%2)"/>
      <w:lvlJc w:val="left"/>
      <w:pPr>
        <w:tabs>
          <w:tab w:val="num" w:pos="1620"/>
        </w:tabs>
        <w:ind w:left="1620" w:hanging="360"/>
      </w:pPr>
    </w:lvl>
    <w:lvl w:ilvl="2">
      <w:start w:val="1"/>
      <w:numFmt w:val="decimal"/>
      <w:lvlText w:val="(%3)"/>
      <w:lvlJc w:val="left"/>
      <w:pPr>
        <w:tabs>
          <w:tab w:val="num" w:pos="2340"/>
        </w:tabs>
        <w:ind w:left="23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8F331A"/>
    <w:multiLevelType w:val="hybridMultilevel"/>
    <w:tmpl w:val="6C56B7C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3B66E6B"/>
    <w:multiLevelType w:val="singleLevel"/>
    <w:tmpl w:val="8028EA52"/>
    <w:lvl w:ilvl="0">
      <w:start w:val="1"/>
      <w:numFmt w:val="decimal"/>
      <w:lvlText w:val="%1."/>
      <w:legacy w:legacy="1" w:legacySpace="0" w:legacyIndent="360"/>
      <w:lvlJc w:val="left"/>
      <w:pPr>
        <w:ind w:left="360" w:hanging="360"/>
      </w:pPr>
      <w:rPr>
        <w:b w:val="0"/>
      </w:rPr>
    </w:lvl>
  </w:abstractNum>
  <w:abstractNum w:abstractNumId="7" w15:restartNumberingAfterBreak="0">
    <w:nsid w:val="1A1B2631"/>
    <w:multiLevelType w:val="singleLevel"/>
    <w:tmpl w:val="04090015"/>
    <w:lvl w:ilvl="0">
      <w:start w:val="1"/>
      <w:numFmt w:val="upperLetter"/>
      <w:lvlText w:val="%1."/>
      <w:lvlJc w:val="left"/>
      <w:pPr>
        <w:ind w:left="720" w:hanging="360"/>
      </w:pPr>
      <w:rPr>
        <w:rFonts w:hint="default"/>
      </w:rPr>
    </w:lvl>
  </w:abstractNum>
  <w:abstractNum w:abstractNumId="8" w15:restartNumberingAfterBreak="0">
    <w:nsid w:val="1FCF780A"/>
    <w:multiLevelType w:val="singleLevel"/>
    <w:tmpl w:val="04090015"/>
    <w:lvl w:ilvl="0">
      <w:start w:val="2"/>
      <w:numFmt w:val="upperLetter"/>
      <w:lvlText w:val="%1."/>
      <w:lvlJc w:val="left"/>
      <w:pPr>
        <w:tabs>
          <w:tab w:val="num" w:pos="360"/>
        </w:tabs>
        <w:ind w:left="360" w:hanging="360"/>
      </w:pPr>
      <w:rPr>
        <w:rFonts w:hint="default"/>
      </w:rPr>
    </w:lvl>
  </w:abstractNum>
  <w:abstractNum w:abstractNumId="9" w15:restartNumberingAfterBreak="0">
    <w:nsid w:val="2E583525"/>
    <w:multiLevelType w:val="hybridMultilevel"/>
    <w:tmpl w:val="2E9EB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2081D"/>
    <w:multiLevelType w:val="hybridMultilevel"/>
    <w:tmpl w:val="F9920A60"/>
    <w:lvl w:ilvl="0" w:tplc="0409000F">
      <w:start w:val="1"/>
      <w:numFmt w:val="decimal"/>
      <w:lvlText w:val="%1."/>
      <w:lvlJc w:val="left"/>
      <w:pPr>
        <w:ind w:left="1387" w:hanging="36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1" w15:restartNumberingAfterBreak="0">
    <w:nsid w:val="33DA7C3D"/>
    <w:multiLevelType w:val="hybridMultilevel"/>
    <w:tmpl w:val="2294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667BD"/>
    <w:multiLevelType w:val="hybridMultilevel"/>
    <w:tmpl w:val="D9ECBBAC"/>
    <w:lvl w:ilvl="0" w:tplc="9B4E954E">
      <w:start w:val="11"/>
      <w:numFmt w:val="upperLetter"/>
      <w:lvlText w:val="%1."/>
      <w:lvlJc w:val="left"/>
      <w:pPr>
        <w:tabs>
          <w:tab w:val="num" w:pos="720"/>
        </w:tabs>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D2CCD"/>
    <w:multiLevelType w:val="hybridMultilevel"/>
    <w:tmpl w:val="D6ECC6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8293D"/>
    <w:multiLevelType w:val="singleLevel"/>
    <w:tmpl w:val="90E890E2"/>
    <w:lvl w:ilvl="0">
      <w:start w:val="1"/>
      <w:numFmt w:val="decimal"/>
      <w:lvlText w:val="%1."/>
      <w:legacy w:legacy="1" w:legacySpace="0" w:legacyIndent="360"/>
      <w:lvlJc w:val="left"/>
      <w:pPr>
        <w:ind w:left="360" w:hanging="360"/>
      </w:pPr>
    </w:lvl>
  </w:abstractNum>
  <w:abstractNum w:abstractNumId="15" w15:restartNumberingAfterBreak="0">
    <w:nsid w:val="37782D57"/>
    <w:multiLevelType w:val="hybridMultilevel"/>
    <w:tmpl w:val="622A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F14E7"/>
    <w:multiLevelType w:val="hybridMultilevel"/>
    <w:tmpl w:val="332C8F6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0EA029E"/>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1BB7543"/>
    <w:multiLevelType w:val="singleLevel"/>
    <w:tmpl w:val="FFFFFFFF"/>
    <w:lvl w:ilvl="0">
      <w:numFmt w:val="decimal"/>
      <w:lvlText w:val="*"/>
      <w:lvlJc w:val="left"/>
    </w:lvl>
  </w:abstractNum>
  <w:abstractNum w:abstractNumId="19" w15:restartNumberingAfterBreak="0">
    <w:nsid w:val="43CD4594"/>
    <w:multiLevelType w:val="hybridMultilevel"/>
    <w:tmpl w:val="D8525BC6"/>
    <w:lvl w:ilvl="0" w:tplc="7060AC68">
      <w:start w:val="1"/>
      <w:numFmt w:val="decimal"/>
      <w:lvlText w:val="%1."/>
      <w:lvlJc w:val="left"/>
      <w:pPr>
        <w:ind w:left="1116" w:hanging="360"/>
      </w:pPr>
      <w:rPr>
        <w:b w:val="0"/>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0" w15:restartNumberingAfterBreak="0">
    <w:nsid w:val="464E6C25"/>
    <w:multiLevelType w:val="hybridMultilevel"/>
    <w:tmpl w:val="3828B7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C1AB2"/>
    <w:multiLevelType w:val="hybridMultilevel"/>
    <w:tmpl w:val="AD8207AC"/>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725C9320">
      <w:start w:val="1"/>
      <w:numFmt w:val="decimal"/>
      <w:lvlText w:val="(%3)"/>
      <w:lvlJc w:val="left"/>
      <w:pPr>
        <w:tabs>
          <w:tab w:val="num" w:pos="2340"/>
        </w:tabs>
        <w:ind w:left="2340" w:hanging="18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52CC2EE6"/>
    <w:multiLevelType w:val="hybridMultilevel"/>
    <w:tmpl w:val="71843F96"/>
    <w:lvl w:ilvl="0" w:tplc="6BCA80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F1D3F"/>
    <w:multiLevelType w:val="hybridMultilevel"/>
    <w:tmpl w:val="496E876C"/>
    <w:lvl w:ilvl="0" w:tplc="22FA5184">
      <w:start w:val="14"/>
      <w:numFmt w:val="upperLetter"/>
      <w:lvlText w:val="%1."/>
      <w:lvlJc w:val="left"/>
      <w:pPr>
        <w:tabs>
          <w:tab w:val="num" w:pos="720"/>
        </w:tabs>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95443"/>
    <w:multiLevelType w:val="hybridMultilevel"/>
    <w:tmpl w:val="B2A61744"/>
    <w:lvl w:ilvl="0" w:tplc="F69C7F8C">
      <w:start w:val="1"/>
      <w:numFmt w:val="decimal"/>
      <w:lvlText w:val="%1."/>
      <w:lvlJc w:val="left"/>
      <w:pPr>
        <w:ind w:left="1080" w:hanging="360"/>
      </w:pPr>
      <w:rPr>
        <w:rFonts w:asciiTheme="minorHAnsi" w:hAnsiTheme="minorHAnsi" w:cstheme="minorHAnsi"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4939A5"/>
    <w:multiLevelType w:val="hybridMultilevel"/>
    <w:tmpl w:val="505C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67DEE"/>
    <w:multiLevelType w:val="hybridMultilevel"/>
    <w:tmpl w:val="C41E4F4C"/>
    <w:lvl w:ilvl="0" w:tplc="04090001">
      <w:start w:val="1"/>
      <w:numFmt w:val="bullet"/>
      <w:lvlText w:val=""/>
      <w:lvlJc w:val="left"/>
      <w:pPr>
        <w:tabs>
          <w:tab w:val="num" w:pos="1170"/>
        </w:tabs>
        <w:ind w:left="1170" w:hanging="360"/>
      </w:pPr>
      <w:rPr>
        <w:rFonts w:ascii="Symbol" w:hAnsi="Symbol" w:hint="default"/>
      </w:rPr>
    </w:lvl>
    <w:lvl w:ilvl="1" w:tplc="04090001">
      <w:start w:val="1"/>
      <w:numFmt w:val="bullet"/>
      <w:lvlText w:val=""/>
      <w:lvlJc w:val="left"/>
      <w:pPr>
        <w:tabs>
          <w:tab w:val="num" w:pos="1890"/>
        </w:tabs>
        <w:ind w:left="1890" w:hanging="360"/>
      </w:pPr>
      <w:rPr>
        <w:rFonts w:ascii="Symbol" w:hAnsi="Symbol" w:hint="default"/>
      </w:rPr>
    </w:lvl>
    <w:lvl w:ilvl="2" w:tplc="04090005">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7" w15:restartNumberingAfterBreak="0">
    <w:nsid w:val="6946024B"/>
    <w:multiLevelType w:val="hybridMultilevel"/>
    <w:tmpl w:val="434AB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5C6B0C"/>
    <w:multiLevelType w:val="hybridMultilevel"/>
    <w:tmpl w:val="E8C6B83C"/>
    <w:lvl w:ilvl="0" w:tplc="8CD68E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C7BEA"/>
    <w:multiLevelType w:val="hybridMultilevel"/>
    <w:tmpl w:val="0A4C43EC"/>
    <w:lvl w:ilvl="0" w:tplc="15F84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A7660"/>
    <w:multiLevelType w:val="hybridMultilevel"/>
    <w:tmpl w:val="BF14DFDA"/>
    <w:lvl w:ilvl="0" w:tplc="68BC5A1A">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DA5808"/>
    <w:multiLevelType w:val="hybridMultilevel"/>
    <w:tmpl w:val="0472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6616D"/>
    <w:multiLevelType w:val="hybridMultilevel"/>
    <w:tmpl w:val="CD10765E"/>
    <w:lvl w:ilvl="0" w:tplc="AE9E796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0"/>
    <w:lvlOverride w:ilvl="0">
      <w:lvl w:ilvl="0">
        <w:start w:val="1"/>
        <w:numFmt w:val="bullet"/>
        <w:lvlText w:val=""/>
        <w:legacy w:legacy="1" w:legacySpace="0" w:legacyIndent="360"/>
        <w:lvlJc w:val="left"/>
        <w:pPr>
          <w:ind w:left="3060" w:hanging="360"/>
        </w:pPr>
        <w:rPr>
          <w:rFonts w:ascii="Symbol" w:hAnsi="Symbol" w:hint="default"/>
        </w:rPr>
      </w:lvl>
    </w:lvlOverride>
  </w:num>
  <w:num w:numId="2">
    <w:abstractNumId w:val="17"/>
  </w:num>
  <w:num w:numId="3">
    <w:abstractNumId w:val="14"/>
  </w:num>
  <w:num w:numId="4">
    <w:abstractNumId w:val="8"/>
  </w:num>
  <w:num w:numId="5">
    <w:abstractNumId w:val="18"/>
  </w:num>
  <w:num w:numId="6">
    <w:abstractNumId w:val="27"/>
  </w:num>
  <w:num w:numId="7">
    <w:abstractNumId w:val="2"/>
  </w:num>
  <w:num w:numId="8">
    <w:abstractNumId w:val="24"/>
  </w:num>
  <w:num w:numId="9">
    <w:abstractNumId w:val="6"/>
  </w:num>
  <w:num w:numId="10">
    <w:abstractNumId w:val="31"/>
  </w:num>
  <w:num w:numId="11">
    <w:abstractNumId w:val="29"/>
  </w:num>
  <w:num w:numId="12">
    <w:abstractNumId w:val="26"/>
  </w:num>
  <w:num w:numId="13">
    <w:abstractNumId w:val="9"/>
  </w:num>
  <w:num w:numId="14">
    <w:abstractNumId w:val="15"/>
  </w:num>
  <w:num w:numId="15">
    <w:abstractNumId w:val="7"/>
  </w:num>
  <w:num w:numId="16">
    <w:abstractNumId w:val="3"/>
  </w:num>
  <w:num w:numId="17">
    <w:abstractNumId w:val="21"/>
  </w:num>
  <w:num w:numId="18">
    <w:abstractNumId w:val="14"/>
    <w:lvlOverride w:ilvl="0">
      <w:lvl w:ilvl="0">
        <w:start w:val="1"/>
        <w:numFmt w:val="decimal"/>
        <w:lvlText w:val="%1."/>
        <w:legacy w:legacy="1" w:legacySpace="0" w:legacyIndent="360"/>
        <w:lvlJc w:val="left"/>
        <w:pPr>
          <w:ind w:left="360" w:hanging="360"/>
        </w:pPr>
      </w:lvl>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19"/>
  </w:num>
  <w:num w:numId="23">
    <w:abstractNumId w:val="32"/>
  </w:num>
  <w:num w:numId="24">
    <w:abstractNumId w:val="25"/>
  </w:num>
  <w:num w:numId="25">
    <w:abstractNumId w:val="1"/>
  </w:num>
  <w:num w:numId="26">
    <w:abstractNumId w:val="13"/>
  </w:num>
  <w:num w:numId="27">
    <w:abstractNumId w:val="23"/>
  </w:num>
  <w:num w:numId="28">
    <w:abstractNumId w:val="16"/>
  </w:num>
  <w:num w:numId="29">
    <w:abstractNumId w:val="28"/>
  </w:num>
  <w:num w:numId="30">
    <w:abstractNumId w:val="10"/>
  </w:num>
  <w:num w:numId="31">
    <w:abstractNumId w:val="22"/>
  </w:num>
  <w:num w:numId="32">
    <w:abstractNumId w:val="5"/>
  </w:num>
  <w:num w:numId="33">
    <w:abstractNumId w:val="3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62"/>
    <w:rsid w:val="00020219"/>
    <w:rsid w:val="000263AE"/>
    <w:rsid w:val="000C1F6F"/>
    <w:rsid w:val="000F4678"/>
    <w:rsid w:val="00115255"/>
    <w:rsid w:val="00125393"/>
    <w:rsid w:val="001A561E"/>
    <w:rsid w:val="001E41B4"/>
    <w:rsid w:val="001F3C4C"/>
    <w:rsid w:val="00240FC0"/>
    <w:rsid w:val="00285C75"/>
    <w:rsid w:val="00312F83"/>
    <w:rsid w:val="00377DF4"/>
    <w:rsid w:val="00393351"/>
    <w:rsid w:val="003963B7"/>
    <w:rsid w:val="00397D45"/>
    <w:rsid w:val="003C4E8B"/>
    <w:rsid w:val="003C5263"/>
    <w:rsid w:val="004677FD"/>
    <w:rsid w:val="004A4D58"/>
    <w:rsid w:val="004E18D3"/>
    <w:rsid w:val="005C2AA5"/>
    <w:rsid w:val="005D10BC"/>
    <w:rsid w:val="005D68CF"/>
    <w:rsid w:val="005F364E"/>
    <w:rsid w:val="00602A89"/>
    <w:rsid w:val="00634B6A"/>
    <w:rsid w:val="00636676"/>
    <w:rsid w:val="00652C0E"/>
    <w:rsid w:val="0065323D"/>
    <w:rsid w:val="00683E4A"/>
    <w:rsid w:val="006A220F"/>
    <w:rsid w:val="00716665"/>
    <w:rsid w:val="00736DAB"/>
    <w:rsid w:val="00750A45"/>
    <w:rsid w:val="007526DA"/>
    <w:rsid w:val="007749EF"/>
    <w:rsid w:val="00786D82"/>
    <w:rsid w:val="007E04BC"/>
    <w:rsid w:val="007E2404"/>
    <w:rsid w:val="007F5868"/>
    <w:rsid w:val="00812E83"/>
    <w:rsid w:val="00821AA5"/>
    <w:rsid w:val="00880EFB"/>
    <w:rsid w:val="008A27DF"/>
    <w:rsid w:val="008A56BB"/>
    <w:rsid w:val="008D0BF9"/>
    <w:rsid w:val="008F06BF"/>
    <w:rsid w:val="00903221"/>
    <w:rsid w:val="00922DBB"/>
    <w:rsid w:val="00932D4D"/>
    <w:rsid w:val="009476EE"/>
    <w:rsid w:val="009562A0"/>
    <w:rsid w:val="009632EA"/>
    <w:rsid w:val="00972E28"/>
    <w:rsid w:val="00983560"/>
    <w:rsid w:val="00995485"/>
    <w:rsid w:val="009C4E62"/>
    <w:rsid w:val="009F6364"/>
    <w:rsid w:val="00A04C60"/>
    <w:rsid w:val="00A14872"/>
    <w:rsid w:val="00A30D7A"/>
    <w:rsid w:val="00A50138"/>
    <w:rsid w:val="00A61E1C"/>
    <w:rsid w:val="00A9355A"/>
    <w:rsid w:val="00AB622F"/>
    <w:rsid w:val="00AD7D0B"/>
    <w:rsid w:val="00AF1ECA"/>
    <w:rsid w:val="00B47DC2"/>
    <w:rsid w:val="00B55B97"/>
    <w:rsid w:val="00B60571"/>
    <w:rsid w:val="00B81C99"/>
    <w:rsid w:val="00B96E6F"/>
    <w:rsid w:val="00BD1466"/>
    <w:rsid w:val="00BF28F4"/>
    <w:rsid w:val="00C13ECE"/>
    <w:rsid w:val="00C81C78"/>
    <w:rsid w:val="00C867E6"/>
    <w:rsid w:val="00C92C33"/>
    <w:rsid w:val="00CA5FF3"/>
    <w:rsid w:val="00D02FE2"/>
    <w:rsid w:val="00D364B2"/>
    <w:rsid w:val="00D52237"/>
    <w:rsid w:val="00D630B7"/>
    <w:rsid w:val="00DC07D6"/>
    <w:rsid w:val="00DC3B4E"/>
    <w:rsid w:val="00DE709A"/>
    <w:rsid w:val="00E15FD9"/>
    <w:rsid w:val="00E42C0D"/>
    <w:rsid w:val="00E453A1"/>
    <w:rsid w:val="00E80324"/>
    <w:rsid w:val="00EF0EE6"/>
    <w:rsid w:val="00F06C83"/>
    <w:rsid w:val="00FC3C91"/>
    <w:rsid w:val="00FE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EAA5B8"/>
  <w15:chartTrackingRefBased/>
  <w15:docId w15:val="{B9B4BC5D-6922-4CCC-80FA-B28AD99F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E6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C4E62"/>
    <w:pPr>
      <w:keepNext/>
      <w:tabs>
        <w:tab w:val="left" w:pos="576"/>
        <w:tab w:val="left" w:pos="1872"/>
        <w:tab w:val="left" w:pos="5760"/>
      </w:tabs>
      <w:jc w:val="center"/>
      <w:outlineLvl w:val="1"/>
    </w:pPr>
    <w:rPr>
      <w:b/>
      <w:caps/>
      <w:sz w:val="22"/>
    </w:rPr>
  </w:style>
  <w:style w:type="paragraph" w:styleId="Heading4">
    <w:name w:val="heading 4"/>
    <w:basedOn w:val="Normal"/>
    <w:next w:val="Normal"/>
    <w:link w:val="Heading4Char"/>
    <w:uiPriority w:val="9"/>
    <w:semiHidden/>
    <w:unhideWhenUsed/>
    <w:qFormat/>
    <w:rsid w:val="00922DB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364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4E6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4E62"/>
    <w:rPr>
      <w:rFonts w:ascii="Times New Roman" w:eastAsia="Times New Roman" w:hAnsi="Times New Roman" w:cs="Times New Roman"/>
      <w:b/>
      <w:caps/>
      <w:szCs w:val="20"/>
    </w:rPr>
  </w:style>
  <w:style w:type="paragraph" w:styleId="Title">
    <w:name w:val="Title"/>
    <w:basedOn w:val="Normal"/>
    <w:link w:val="TitleChar"/>
    <w:qFormat/>
    <w:rsid w:val="009C4E62"/>
    <w:pPr>
      <w:tabs>
        <w:tab w:val="left" w:pos="576"/>
        <w:tab w:val="left" w:pos="810"/>
        <w:tab w:val="left" w:pos="1350"/>
        <w:tab w:val="left" w:pos="1872"/>
        <w:tab w:val="left" w:pos="5760"/>
      </w:tabs>
      <w:jc w:val="center"/>
    </w:pPr>
    <w:rPr>
      <w:b/>
      <w:sz w:val="28"/>
    </w:rPr>
  </w:style>
  <w:style w:type="character" w:customStyle="1" w:styleId="TitleChar">
    <w:name w:val="Title Char"/>
    <w:basedOn w:val="DefaultParagraphFont"/>
    <w:link w:val="Title"/>
    <w:rsid w:val="009C4E62"/>
    <w:rPr>
      <w:rFonts w:ascii="Times New Roman" w:eastAsia="Times New Roman" w:hAnsi="Times New Roman" w:cs="Times New Roman"/>
      <w:b/>
      <w:sz w:val="28"/>
      <w:szCs w:val="20"/>
    </w:rPr>
  </w:style>
  <w:style w:type="character" w:customStyle="1" w:styleId="Heading6Char">
    <w:name w:val="Heading 6 Char"/>
    <w:basedOn w:val="DefaultParagraphFont"/>
    <w:link w:val="Heading6"/>
    <w:uiPriority w:val="9"/>
    <w:semiHidden/>
    <w:rsid w:val="009C4E62"/>
    <w:rPr>
      <w:rFonts w:asciiTheme="majorHAnsi" w:eastAsiaTheme="majorEastAsia" w:hAnsiTheme="majorHAnsi" w:cstheme="majorBidi"/>
      <w:color w:val="1F4D78" w:themeColor="accent1" w:themeShade="7F"/>
      <w:sz w:val="20"/>
      <w:szCs w:val="20"/>
    </w:rPr>
  </w:style>
  <w:style w:type="character" w:styleId="Hyperlink">
    <w:name w:val="Hyperlink"/>
    <w:rsid w:val="00812E83"/>
    <w:rPr>
      <w:color w:val="0000FF"/>
      <w:u w:val="single"/>
    </w:rPr>
  </w:style>
  <w:style w:type="paragraph" w:styleId="Header">
    <w:name w:val="header"/>
    <w:basedOn w:val="Normal"/>
    <w:link w:val="HeaderChar"/>
    <w:uiPriority w:val="99"/>
    <w:unhideWhenUsed/>
    <w:rsid w:val="00812E83"/>
    <w:pPr>
      <w:tabs>
        <w:tab w:val="center" w:pos="4680"/>
        <w:tab w:val="right" w:pos="9360"/>
      </w:tabs>
    </w:pPr>
  </w:style>
  <w:style w:type="character" w:customStyle="1" w:styleId="HeaderChar">
    <w:name w:val="Header Char"/>
    <w:basedOn w:val="DefaultParagraphFont"/>
    <w:link w:val="Header"/>
    <w:uiPriority w:val="99"/>
    <w:rsid w:val="00812E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12E83"/>
    <w:pPr>
      <w:tabs>
        <w:tab w:val="center" w:pos="4680"/>
        <w:tab w:val="right" w:pos="9360"/>
      </w:tabs>
    </w:pPr>
  </w:style>
  <w:style w:type="character" w:customStyle="1" w:styleId="FooterChar">
    <w:name w:val="Footer Char"/>
    <w:basedOn w:val="DefaultParagraphFont"/>
    <w:link w:val="Footer"/>
    <w:uiPriority w:val="99"/>
    <w:rsid w:val="00812E83"/>
    <w:rPr>
      <w:rFonts w:ascii="Times New Roman" w:eastAsia="Times New Roman" w:hAnsi="Times New Roman" w:cs="Times New Roman"/>
      <w:sz w:val="20"/>
      <w:szCs w:val="20"/>
    </w:rPr>
  </w:style>
  <w:style w:type="paragraph" w:styleId="BodyText2">
    <w:name w:val="Body Text 2"/>
    <w:basedOn w:val="Normal"/>
    <w:link w:val="BodyText2Char"/>
    <w:rsid w:val="00BF28F4"/>
    <w:pPr>
      <w:tabs>
        <w:tab w:val="left" w:pos="1440"/>
      </w:tabs>
    </w:pPr>
    <w:rPr>
      <w:caps/>
      <w:sz w:val="22"/>
    </w:rPr>
  </w:style>
  <w:style w:type="character" w:customStyle="1" w:styleId="BodyText2Char">
    <w:name w:val="Body Text 2 Char"/>
    <w:basedOn w:val="DefaultParagraphFont"/>
    <w:link w:val="BodyText2"/>
    <w:rsid w:val="00BF28F4"/>
    <w:rPr>
      <w:rFonts w:ascii="Times New Roman" w:eastAsia="Times New Roman" w:hAnsi="Times New Roman" w:cs="Times New Roman"/>
      <w:caps/>
      <w:szCs w:val="20"/>
    </w:rPr>
  </w:style>
  <w:style w:type="paragraph" w:styleId="BodyTextIndent3">
    <w:name w:val="Body Text Indent 3"/>
    <w:basedOn w:val="Normal"/>
    <w:link w:val="BodyTextIndent3Char"/>
    <w:rsid w:val="00BF28F4"/>
    <w:pPr>
      <w:tabs>
        <w:tab w:val="left" w:pos="720"/>
        <w:tab w:val="left" w:pos="1440"/>
      </w:tabs>
      <w:ind w:left="1800" w:hanging="1800"/>
    </w:pPr>
    <w:rPr>
      <w:sz w:val="22"/>
    </w:rPr>
  </w:style>
  <w:style w:type="character" w:customStyle="1" w:styleId="BodyTextIndent3Char">
    <w:name w:val="Body Text Indent 3 Char"/>
    <w:basedOn w:val="DefaultParagraphFont"/>
    <w:link w:val="BodyTextIndent3"/>
    <w:rsid w:val="00BF28F4"/>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rsid w:val="005F364E"/>
    <w:rPr>
      <w:rFonts w:asciiTheme="majorHAnsi" w:eastAsiaTheme="majorEastAsia" w:hAnsiTheme="majorHAnsi" w:cstheme="majorBidi"/>
      <w:color w:val="2E74B5" w:themeColor="accent1" w:themeShade="BF"/>
      <w:sz w:val="20"/>
      <w:szCs w:val="20"/>
    </w:rPr>
  </w:style>
  <w:style w:type="character" w:customStyle="1" w:styleId="Heading4Char">
    <w:name w:val="Heading 4 Char"/>
    <w:basedOn w:val="DefaultParagraphFont"/>
    <w:link w:val="Heading4"/>
    <w:uiPriority w:val="9"/>
    <w:semiHidden/>
    <w:rsid w:val="00922DBB"/>
    <w:rPr>
      <w:rFonts w:asciiTheme="majorHAnsi" w:eastAsiaTheme="majorEastAsia" w:hAnsiTheme="majorHAnsi" w:cstheme="majorBidi"/>
      <w:i/>
      <w:iCs/>
      <w:color w:val="2E74B5" w:themeColor="accent1" w:themeShade="BF"/>
      <w:sz w:val="20"/>
      <w:szCs w:val="20"/>
    </w:rPr>
  </w:style>
  <w:style w:type="paragraph" w:styleId="ListParagraph">
    <w:name w:val="List Paragraph"/>
    <w:basedOn w:val="Normal"/>
    <w:uiPriority w:val="34"/>
    <w:qFormat/>
    <w:rsid w:val="00B47DC2"/>
    <w:pPr>
      <w:ind w:left="720"/>
    </w:pPr>
  </w:style>
  <w:style w:type="character" w:styleId="FollowedHyperlink">
    <w:name w:val="FollowedHyperlink"/>
    <w:basedOn w:val="DefaultParagraphFont"/>
    <w:uiPriority w:val="99"/>
    <w:semiHidden/>
    <w:unhideWhenUsed/>
    <w:rsid w:val="00020219"/>
    <w:rPr>
      <w:color w:val="954F72" w:themeColor="followedHyperlink"/>
      <w:u w:val="single"/>
    </w:rPr>
  </w:style>
  <w:style w:type="paragraph" w:styleId="BalloonText">
    <w:name w:val="Balloon Text"/>
    <w:basedOn w:val="Normal"/>
    <w:link w:val="BalloonTextChar"/>
    <w:uiPriority w:val="99"/>
    <w:semiHidden/>
    <w:unhideWhenUsed/>
    <w:rsid w:val="001E4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1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Adult-Ed/State/Adult-Education-State-Grants" TargetMode="External"/><Relationship Id="rId13" Type="http://schemas.openxmlformats.org/officeDocument/2006/relationships/header" Target="header1.xml"/><Relationship Id="rId18" Type="http://schemas.openxmlformats.org/officeDocument/2006/relationships/hyperlink" Target="http://www.sde.ct.gov/sde/cwp/view.asp?a=2620&amp;Q=320684&amp;sdePNavCtr=|45472|"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Marcy.Reed@ct.gov" TargetMode="External"/><Relationship Id="rId12" Type="http://schemas.openxmlformats.org/officeDocument/2006/relationships/hyperlink" Target="mailto:Levy.Gillespie@ct.gov" TargetMode="External"/><Relationship Id="rId17" Type="http://schemas.openxmlformats.org/officeDocument/2006/relationships/hyperlink" Target="https://portal.ct.gov/-/media/SDE/Adult-Ed/State/BudgetBuddy18.pdf?la=en" TargetMode="External"/><Relationship Id="rId2" Type="http://schemas.openxmlformats.org/officeDocument/2006/relationships/styles" Target="styles.xml"/><Relationship Id="rId16" Type="http://schemas.openxmlformats.org/officeDocument/2006/relationships/hyperlink" Target="https://portal.ct.gov/SDE/Adult-Ed/State/Adult-Education-State-Gran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y.Reed@ct.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sde.ct.gov/sde/cwp/view.asp?a=2620&amp;Q=320684&amp;sdePNavCtr=|4547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ortal.ct.gov/-/media/SDE/Adult-Ed/State/BudgetBuddy18.pdf?la=en" TargetMode="Externa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4780</Words>
  <Characters>27247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Marcy</dc:creator>
  <cp:keywords/>
  <dc:description/>
  <cp:lastModifiedBy>Reed, Marcy</cp:lastModifiedBy>
  <cp:revision>3</cp:revision>
  <cp:lastPrinted>2019-12-12T14:24:00Z</cp:lastPrinted>
  <dcterms:created xsi:type="dcterms:W3CDTF">2020-01-09T19:50:00Z</dcterms:created>
  <dcterms:modified xsi:type="dcterms:W3CDTF">2020-01-09T19:55:00Z</dcterms:modified>
</cp:coreProperties>
</file>